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8" w:type="dxa"/>
        <w:tblLayout w:type="fixed"/>
        <w:tblLook w:val="0000" w:firstRow="0" w:lastRow="0" w:firstColumn="0" w:lastColumn="0" w:noHBand="0" w:noVBand="0"/>
      </w:tblPr>
      <w:tblGrid>
        <w:gridCol w:w="5245"/>
        <w:gridCol w:w="4961"/>
      </w:tblGrid>
      <w:tr w:rsidR="006421A1" w:rsidRPr="00AD19C2" w14:paraId="65F017CE" w14:textId="77777777" w:rsidTr="00862675">
        <w:tc>
          <w:tcPr>
            <w:tcW w:w="5245" w:type="dxa"/>
          </w:tcPr>
          <w:p w14:paraId="22E434FC" w14:textId="77777777" w:rsidR="006421A1" w:rsidRDefault="006421A1" w:rsidP="00862675">
            <w:pPr>
              <w:snapToGrid w:val="0"/>
              <w:ind w:right="69"/>
              <w:rPr>
                <w:b/>
                <w:sz w:val="28"/>
                <w:szCs w:val="28"/>
              </w:rPr>
            </w:pPr>
          </w:p>
          <w:p w14:paraId="27D15FAC" w14:textId="77777777" w:rsidR="006421A1" w:rsidRPr="00AD19C2" w:rsidRDefault="006421A1" w:rsidP="00862675">
            <w:pPr>
              <w:snapToGrid w:val="0"/>
              <w:ind w:right="69"/>
              <w:rPr>
                <w:b/>
                <w:sz w:val="28"/>
                <w:szCs w:val="28"/>
              </w:rPr>
            </w:pPr>
          </w:p>
        </w:tc>
        <w:tc>
          <w:tcPr>
            <w:tcW w:w="4961" w:type="dxa"/>
          </w:tcPr>
          <w:p w14:paraId="264FFED6" w14:textId="77777777" w:rsidR="006421A1" w:rsidRPr="00AD19C2" w:rsidRDefault="006421A1" w:rsidP="00862675">
            <w:pPr>
              <w:snapToGrid w:val="0"/>
              <w:ind w:right="69"/>
              <w:rPr>
                <w:b/>
                <w:sz w:val="28"/>
                <w:szCs w:val="28"/>
              </w:rPr>
            </w:pPr>
          </w:p>
        </w:tc>
      </w:tr>
    </w:tbl>
    <w:p w14:paraId="6C933179" w14:textId="77777777" w:rsidR="006421A1" w:rsidRDefault="006421A1" w:rsidP="00853C66">
      <w:pPr>
        <w:rPr>
          <w:b/>
          <w:bCs/>
          <w:sz w:val="30"/>
          <w:szCs w:val="30"/>
        </w:rPr>
      </w:pPr>
    </w:p>
    <w:p w14:paraId="65DDD5C2" w14:textId="77777777" w:rsidR="006421A1" w:rsidRDefault="006421A1" w:rsidP="006421A1">
      <w:pPr>
        <w:jc w:val="center"/>
        <w:rPr>
          <w:b/>
          <w:bCs/>
          <w:sz w:val="30"/>
          <w:szCs w:val="30"/>
        </w:rPr>
      </w:pPr>
      <w:r>
        <w:rPr>
          <w:b/>
          <w:bCs/>
          <w:sz w:val="30"/>
          <w:szCs w:val="30"/>
        </w:rPr>
        <w:t>ПОЛОЖЕНИЕ</w:t>
      </w:r>
    </w:p>
    <w:p w14:paraId="7B09A319" w14:textId="2A56D54E" w:rsidR="00EF188E" w:rsidRPr="00753A42" w:rsidRDefault="00D002B4" w:rsidP="006421A1">
      <w:pPr>
        <w:jc w:val="center"/>
        <w:rPr>
          <w:b/>
          <w:sz w:val="28"/>
          <w:szCs w:val="28"/>
        </w:rPr>
      </w:pPr>
      <w:r>
        <w:rPr>
          <w:b/>
          <w:sz w:val="28"/>
          <w:szCs w:val="28"/>
        </w:rPr>
        <w:t>О</w:t>
      </w:r>
      <w:r w:rsidR="00753A42">
        <w:rPr>
          <w:b/>
          <w:sz w:val="28"/>
          <w:szCs w:val="28"/>
        </w:rPr>
        <w:t xml:space="preserve">ткрытого Турнира по чирлидингу в рамках </w:t>
      </w:r>
      <w:r w:rsidR="00753A42" w:rsidRPr="00753A42">
        <w:rPr>
          <w:b/>
          <w:sz w:val="28"/>
          <w:szCs w:val="28"/>
        </w:rPr>
        <w:t>“</w:t>
      </w:r>
      <w:r w:rsidR="00753A42">
        <w:rPr>
          <w:b/>
          <w:sz w:val="28"/>
          <w:szCs w:val="28"/>
          <w:lang w:val="en-GB"/>
        </w:rPr>
        <w:t>UEFA</w:t>
      </w:r>
      <w:r w:rsidR="00753A42" w:rsidRPr="00753A42">
        <w:rPr>
          <w:b/>
          <w:sz w:val="28"/>
          <w:szCs w:val="28"/>
        </w:rPr>
        <w:t xml:space="preserve"> </w:t>
      </w:r>
      <w:r w:rsidR="00753A42" w:rsidRPr="00753A42">
        <w:rPr>
          <w:b/>
          <w:sz w:val="28"/>
          <w:szCs w:val="28"/>
          <w:lang w:val="en-GB"/>
        </w:rPr>
        <w:t>EURO</w:t>
      </w:r>
      <w:r w:rsidR="00753A42" w:rsidRPr="00753A42">
        <w:rPr>
          <w:b/>
          <w:sz w:val="28"/>
          <w:szCs w:val="28"/>
        </w:rPr>
        <w:t xml:space="preserve"> 2020”</w:t>
      </w:r>
    </w:p>
    <w:p w14:paraId="3BC2EEDE" w14:textId="77777777" w:rsidR="00EF188E" w:rsidRDefault="00EF188E" w:rsidP="006421A1">
      <w:pPr>
        <w:jc w:val="center"/>
        <w:rPr>
          <w:sz w:val="28"/>
          <w:szCs w:val="28"/>
        </w:rPr>
      </w:pPr>
    </w:p>
    <w:p w14:paraId="3A7F327A" w14:textId="77777777" w:rsidR="00E83A54" w:rsidRDefault="00E83A54" w:rsidP="00BF0075">
      <w:pPr>
        <w:spacing w:line="228" w:lineRule="auto"/>
        <w:jc w:val="both"/>
        <w:rPr>
          <w:sz w:val="28"/>
          <w:szCs w:val="28"/>
        </w:rPr>
      </w:pPr>
    </w:p>
    <w:p w14:paraId="3CC05467" w14:textId="27033C5A" w:rsidR="006421A1" w:rsidRDefault="006421A1" w:rsidP="006421A1">
      <w:pPr>
        <w:overflowPunct w:val="0"/>
        <w:autoSpaceDE w:val="0"/>
        <w:autoSpaceDN w:val="0"/>
        <w:adjustRightInd w:val="0"/>
        <w:spacing w:line="225" w:lineRule="atLeast"/>
        <w:ind w:left="-1134"/>
        <w:jc w:val="center"/>
        <w:textAlignment w:val="baseline"/>
        <w:rPr>
          <w:b/>
          <w:color w:val="000000"/>
          <w:sz w:val="28"/>
          <w:szCs w:val="28"/>
        </w:rPr>
      </w:pPr>
      <w:r>
        <w:rPr>
          <w:b/>
          <w:sz w:val="28"/>
          <w:szCs w:val="28"/>
          <w:lang w:val="en-US"/>
        </w:rPr>
        <w:t>I</w:t>
      </w:r>
      <w:r w:rsidRPr="006421A1">
        <w:rPr>
          <w:b/>
          <w:sz w:val="28"/>
          <w:szCs w:val="28"/>
        </w:rPr>
        <w:t xml:space="preserve">. </w:t>
      </w:r>
      <w:r>
        <w:rPr>
          <w:b/>
          <w:sz w:val="28"/>
          <w:szCs w:val="28"/>
        </w:rPr>
        <w:t>Место и сроки проведения</w:t>
      </w:r>
      <w:r w:rsidRPr="007E2613">
        <w:rPr>
          <w:b/>
          <w:color w:val="000000"/>
          <w:sz w:val="28"/>
          <w:szCs w:val="28"/>
        </w:rPr>
        <w:t>.</w:t>
      </w:r>
    </w:p>
    <w:p w14:paraId="3972C457" w14:textId="77777777" w:rsidR="00BF0075" w:rsidRPr="00BF0075" w:rsidRDefault="00BF0075" w:rsidP="006421A1">
      <w:pPr>
        <w:overflowPunct w:val="0"/>
        <w:autoSpaceDE w:val="0"/>
        <w:autoSpaceDN w:val="0"/>
        <w:adjustRightInd w:val="0"/>
        <w:spacing w:line="225" w:lineRule="atLeast"/>
        <w:ind w:left="-1134"/>
        <w:jc w:val="center"/>
        <w:textAlignment w:val="baseline"/>
        <w:rPr>
          <w:b/>
          <w:color w:val="000000"/>
          <w:sz w:val="28"/>
          <w:szCs w:val="28"/>
        </w:rPr>
      </w:pPr>
    </w:p>
    <w:p w14:paraId="02E31E0B" w14:textId="55D5A43C" w:rsidR="006421A1" w:rsidRPr="00785A4B" w:rsidRDefault="006421A1" w:rsidP="006421A1">
      <w:pPr>
        <w:overflowPunct w:val="0"/>
        <w:autoSpaceDE w:val="0"/>
        <w:autoSpaceDN w:val="0"/>
        <w:adjustRightInd w:val="0"/>
        <w:spacing w:line="225" w:lineRule="atLeast"/>
        <w:ind w:left="-1134"/>
        <w:textAlignment w:val="baseline"/>
        <w:rPr>
          <w:sz w:val="28"/>
          <w:szCs w:val="28"/>
        </w:rPr>
      </w:pPr>
      <w:r>
        <w:rPr>
          <w:b/>
          <w:sz w:val="28"/>
          <w:szCs w:val="28"/>
        </w:rPr>
        <w:t xml:space="preserve">                 </w:t>
      </w:r>
      <w:r w:rsidR="00753A42">
        <w:rPr>
          <w:bCs/>
          <w:sz w:val="28"/>
          <w:szCs w:val="28"/>
        </w:rPr>
        <w:t xml:space="preserve">Открытый </w:t>
      </w:r>
      <w:r w:rsidR="00133E03">
        <w:rPr>
          <w:sz w:val="28"/>
          <w:szCs w:val="28"/>
        </w:rPr>
        <w:t>Турнир проводи</w:t>
      </w:r>
      <w:r w:rsidR="0005461F">
        <w:rPr>
          <w:sz w:val="28"/>
          <w:szCs w:val="28"/>
        </w:rPr>
        <w:t xml:space="preserve">тся </w:t>
      </w:r>
      <w:r w:rsidR="00753A42">
        <w:rPr>
          <w:sz w:val="28"/>
          <w:szCs w:val="28"/>
        </w:rPr>
        <w:t xml:space="preserve">23 июня </w:t>
      </w:r>
      <w:r w:rsidR="0005461F">
        <w:rPr>
          <w:sz w:val="28"/>
          <w:szCs w:val="28"/>
        </w:rPr>
        <w:t>2021</w:t>
      </w:r>
      <w:r w:rsidR="00785A4B" w:rsidRPr="00785A4B">
        <w:rPr>
          <w:sz w:val="28"/>
          <w:szCs w:val="28"/>
        </w:rPr>
        <w:t xml:space="preserve"> года.</w:t>
      </w:r>
    </w:p>
    <w:p w14:paraId="5E0436B4" w14:textId="642EFF03" w:rsidR="00785A4B" w:rsidRPr="00785A4B" w:rsidRDefault="00785A4B" w:rsidP="006421A1">
      <w:pPr>
        <w:overflowPunct w:val="0"/>
        <w:autoSpaceDE w:val="0"/>
        <w:autoSpaceDN w:val="0"/>
        <w:adjustRightInd w:val="0"/>
        <w:spacing w:line="225" w:lineRule="atLeast"/>
        <w:ind w:left="-1134"/>
        <w:textAlignment w:val="baseline"/>
        <w:rPr>
          <w:sz w:val="28"/>
          <w:szCs w:val="28"/>
        </w:rPr>
      </w:pPr>
      <w:r w:rsidRPr="00785A4B">
        <w:rPr>
          <w:sz w:val="28"/>
          <w:szCs w:val="28"/>
        </w:rPr>
        <w:t xml:space="preserve">                 Место проведения:</w:t>
      </w:r>
      <w:r w:rsidR="00753A42" w:rsidRPr="00753A42">
        <w:rPr>
          <w:sz w:val="28"/>
          <w:szCs w:val="28"/>
        </w:rPr>
        <w:t xml:space="preserve"> </w:t>
      </w:r>
      <w:r w:rsidR="00753A42">
        <w:rPr>
          <w:sz w:val="28"/>
          <w:szCs w:val="28"/>
        </w:rPr>
        <w:t>футбольная деревня на Конюшенной площади</w:t>
      </w:r>
      <w:r w:rsidR="00C315A7">
        <w:rPr>
          <w:sz w:val="28"/>
          <w:szCs w:val="28"/>
        </w:rPr>
        <w:t>.</w:t>
      </w:r>
    </w:p>
    <w:p w14:paraId="62B385C3" w14:textId="3A0B9995" w:rsidR="006421A1" w:rsidRPr="00785A4B" w:rsidRDefault="006421A1" w:rsidP="006421A1">
      <w:pPr>
        <w:overflowPunct w:val="0"/>
        <w:autoSpaceDE w:val="0"/>
        <w:autoSpaceDN w:val="0"/>
        <w:adjustRightInd w:val="0"/>
        <w:spacing w:line="225" w:lineRule="atLeast"/>
        <w:ind w:left="-1134"/>
        <w:jc w:val="both"/>
        <w:textAlignment w:val="baseline"/>
        <w:rPr>
          <w:sz w:val="28"/>
          <w:szCs w:val="28"/>
        </w:rPr>
      </w:pPr>
      <w:r w:rsidRPr="00785A4B">
        <w:rPr>
          <w:sz w:val="28"/>
          <w:szCs w:val="28"/>
        </w:rPr>
        <w:t xml:space="preserve">            </w:t>
      </w:r>
      <w:r w:rsidR="00785A4B" w:rsidRPr="00785A4B">
        <w:rPr>
          <w:sz w:val="28"/>
          <w:szCs w:val="28"/>
        </w:rPr>
        <w:t xml:space="preserve">     </w:t>
      </w:r>
      <w:bookmarkStart w:id="0" w:name="_Hlk69822960"/>
      <w:r w:rsidR="00753A42">
        <w:rPr>
          <w:sz w:val="28"/>
          <w:szCs w:val="28"/>
        </w:rPr>
        <w:t>Время проведения: 14:00-17:00</w:t>
      </w:r>
      <w:r w:rsidR="00C315A7">
        <w:rPr>
          <w:sz w:val="28"/>
          <w:szCs w:val="28"/>
          <w:shd w:val="clear" w:color="auto" w:fill="FFFFFF"/>
        </w:rPr>
        <w:t>.</w:t>
      </w:r>
      <w:bookmarkEnd w:id="0"/>
    </w:p>
    <w:p w14:paraId="1C1F69AD" w14:textId="77777777" w:rsidR="00607902" w:rsidRDefault="00607902" w:rsidP="00D9264C">
      <w:pPr>
        <w:jc w:val="center"/>
        <w:rPr>
          <w:b/>
          <w:sz w:val="28"/>
          <w:szCs w:val="28"/>
        </w:rPr>
      </w:pPr>
    </w:p>
    <w:p w14:paraId="7C25D189" w14:textId="77777777" w:rsidR="00B41A9C" w:rsidRDefault="00B41A9C" w:rsidP="00BF0075">
      <w:pPr>
        <w:rPr>
          <w:b/>
          <w:sz w:val="28"/>
          <w:szCs w:val="28"/>
        </w:rPr>
      </w:pPr>
    </w:p>
    <w:p w14:paraId="51E45DBE" w14:textId="4768BF2B" w:rsidR="0077413A" w:rsidRPr="00753A42" w:rsidRDefault="00753A42" w:rsidP="00D9264C">
      <w:pPr>
        <w:jc w:val="center"/>
        <w:rPr>
          <w:b/>
          <w:sz w:val="28"/>
          <w:szCs w:val="28"/>
        </w:rPr>
      </w:pPr>
      <w:r>
        <w:rPr>
          <w:b/>
          <w:sz w:val="28"/>
          <w:szCs w:val="28"/>
          <w:lang w:val="en-GB"/>
        </w:rPr>
        <w:t>II</w:t>
      </w:r>
      <w:r w:rsidR="00B729AA">
        <w:rPr>
          <w:b/>
          <w:sz w:val="28"/>
          <w:szCs w:val="28"/>
        </w:rPr>
        <w:t xml:space="preserve">. Участники </w:t>
      </w:r>
      <w:r>
        <w:rPr>
          <w:b/>
          <w:sz w:val="28"/>
          <w:szCs w:val="28"/>
        </w:rPr>
        <w:t>Турнира.</w:t>
      </w:r>
    </w:p>
    <w:p w14:paraId="40ED2E4C" w14:textId="77777777" w:rsidR="00BF0075" w:rsidRPr="00D9264C" w:rsidRDefault="00BF0075" w:rsidP="00D9264C">
      <w:pPr>
        <w:jc w:val="center"/>
        <w:rPr>
          <w:b/>
          <w:sz w:val="28"/>
          <w:szCs w:val="28"/>
        </w:rPr>
      </w:pPr>
    </w:p>
    <w:p w14:paraId="6615DF24" w14:textId="132DA99F" w:rsidR="00607902" w:rsidRDefault="00785A4B" w:rsidP="00D9264C">
      <w:pPr>
        <w:jc w:val="both"/>
        <w:rPr>
          <w:sz w:val="28"/>
          <w:szCs w:val="28"/>
        </w:rPr>
      </w:pPr>
      <w:r>
        <w:rPr>
          <w:color w:val="000000"/>
          <w:sz w:val="28"/>
          <w:szCs w:val="28"/>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7513"/>
      </w:tblGrid>
      <w:tr w:rsidR="00A05D6E" w:rsidRPr="008B0D5D" w14:paraId="08CCEE0D" w14:textId="77777777" w:rsidTr="00A05D6E">
        <w:trPr>
          <w:trHeight w:val="381"/>
        </w:trPr>
        <w:tc>
          <w:tcPr>
            <w:tcW w:w="2127" w:type="dxa"/>
            <w:vAlign w:val="center"/>
          </w:tcPr>
          <w:p w14:paraId="701E577E" w14:textId="77777777" w:rsidR="00A05D6E" w:rsidRPr="008B0D5D" w:rsidRDefault="00A05D6E" w:rsidP="00862675">
            <w:pPr>
              <w:jc w:val="both"/>
              <w:rPr>
                <w:b/>
              </w:rPr>
            </w:pPr>
            <w:r w:rsidRPr="008B0D5D">
              <w:rPr>
                <w:b/>
              </w:rPr>
              <w:t xml:space="preserve">Возрастные категории </w:t>
            </w:r>
          </w:p>
        </w:tc>
        <w:tc>
          <w:tcPr>
            <w:tcW w:w="7513" w:type="dxa"/>
            <w:tcBorders>
              <w:bottom w:val="nil"/>
            </w:tcBorders>
            <w:shd w:val="clear" w:color="auto" w:fill="auto"/>
            <w:vAlign w:val="center"/>
          </w:tcPr>
          <w:p w14:paraId="570F80CC" w14:textId="77777777" w:rsidR="00A05D6E" w:rsidRPr="008B0D5D" w:rsidRDefault="00A05D6E" w:rsidP="00862675">
            <w:pPr>
              <w:tabs>
                <w:tab w:val="left" w:pos="713"/>
              </w:tabs>
              <w:jc w:val="both"/>
              <w:rPr>
                <w:b/>
              </w:rPr>
            </w:pPr>
            <w:r w:rsidRPr="008B0D5D">
              <w:rPr>
                <w:b/>
              </w:rPr>
              <w:t>Дисциплина</w:t>
            </w:r>
          </w:p>
        </w:tc>
      </w:tr>
      <w:tr w:rsidR="00A05D6E" w:rsidRPr="008B0D5D" w14:paraId="336DBB55" w14:textId="77777777" w:rsidTr="00A05D6E">
        <w:trPr>
          <w:trHeight w:val="653"/>
        </w:trPr>
        <w:tc>
          <w:tcPr>
            <w:tcW w:w="2127" w:type="dxa"/>
            <w:vAlign w:val="center"/>
          </w:tcPr>
          <w:p w14:paraId="26FC5B1E" w14:textId="77777777" w:rsidR="00A05D6E" w:rsidRPr="008B0D5D" w:rsidRDefault="00A05D6E" w:rsidP="00862675">
            <w:pPr>
              <w:jc w:val="both"/>
              <w:rPr>
                <w:b/>
              </w:rPr>
            </w:pPr>
            <w:r w:rsidRPr="008B0D5D">
              <w:rPr>
                <w:b/>
              </w:rPr>
              <w:t xml:space="preserve">Мальчики, девочки </w:t>
            </w:r>
          </w:p>
          <w:p w14:paraId="3A405B26" w14:textId="77777777" w:rsidR="00A05D6E" w:rsidRPr="008B0D5D" w:rsidRDefault="00A05D6E" w:rsidP="00862675">
            <w:pPr>
              <w:jc w:val="both"/>
              <w:rPr>
                <w:b/>
              </w:rPr>
            </w:pPr>
            <w:r w:rsidRPr="008B0D5D">
              <w:rPr>
                <w:b/>
              </w:rPr>
              <w:t>(8-12 лет)</w:t>
            </w:r>
          </w:p>
          <w:p w14:paraId="51F5A50F" w14:textId="77777777" w:rsidR="00A05D6E" w:rsidRPr="00130826" w:rsidRDefault="00130826" w:rsidP="0005461F">
            <w:pPr>
              <w:overflowPunct w:val="0"/>
              <w:autoSpaceDE w:val="0"/>
              <w:autoSpaceDN w:val="0"/>
              <w:adjustRightInd w:val="0"/>
              <w:jc w:val="both"/>
              <w:textAlignment w:val="baseline"/>
              <w:rPr>
                <w:b/>
              </w:rPr>
            </w:pPr>
            <w:r w:rsidRPr="00130826">
              <w:rPr>
                <w:b/>
              </w:rPr>
              <w:t>2013 – 2009 г.р.</w:t>
            </w:r>
          </w:p>
        </w:tc>
        <w:tc>
          <w:tcPr>
            <w:tcW w:w="7513" w:type="dxa"/>
            <w:tcBorders>
              <w:bottom w:val="single" w:sz="4" w:space="0" w:color="auto"/>
            </w:tcBorders>
            <w:shd w:val="clear" w:color="auto" w:fill="auto"/>
            <w:vAlign w:val="center"/>
          </w:tcPr>
          <w:p w14:paraId="57496265" w14:textId="3550AC09" w:rsidR="00753A42" w:rsidRPr="00753A42" w:rsidRDefault="003C2748" w:rsidP="003C2748">
            <w:pPr>
              <w:keepNext/>
              <w:tabs>
                <w:tab w:val="left" w:pos="9214"/>
              </w:tabs>
              <w:rPr>
                <w:sz w:val="22"/>
                <w:szCs w:val="22"/>
              </w:rPr>
            </w:pPr>
            <w:r w:rsidRPr="008B0D5D">
              <w:rPr>
                <w:sz w:val="22"/>
                <w:szCs w:val="22"/>
              </w:rPr>
              <w:t>ГРУППОВЫЕ СТАНТЫ (ЧИРЛИДИНГ-СТАНТ)</w:t>
            </w:r>
          </w:p>
          <w:p w14:paraId="6BFC7F9F" w14:textId="77777777" w:rsidR="003C2748" w:rsidRDefault="003C2748" w:rsidP="00A05D6E">
            <w:pPr>
              <w:keepNext/>
              <w:rPr>
                <w:sz w:val="22"/>
                <w:szCs w:val="22"/>
              </w:rPr>
            </w:pPr>
            <w:r w:rsidRPr="008B0D5D">
              <w:rPr>
                <w:sz w:val="22"/>
                <w:szCs w:val="22"/>
              </w:rPr>
              <w:t xml:space="preserve">ГРУППОВЫЕ СТАНТЫ </w:t>
            </w:r>
            <w:r>
              <w:rPr>
                <w:sz w:val="22"/>
                <w:szCs w:val="22"/>
              </w:rPr>
              <w:t xml:space="preserve">МИКС </w:t>
            </w:r>
            <w:r w:rsidRPr="003C2748">
              <w:rPr>
                <w:sz w:val="22"/>
                <w:szCs w:val="22"/>
              </w:rPr>
              <w:t>(ЧИРЛИДИНГ-СТАНТ-СМЕШАННЫЙ)</w:t>
            </w:r>
          </w:p>
          <w:p w14:paraId="621DFC87" w14:textId="77777777" w:rsidR="00A05D6E" w:rsidRPr="008B0D5D" w:rsidRDefault="00A05D6E" w:rsidP="00753A42">
            <w:pPr>
              <w:keepNext/>
              <w:tabs>
                <w:tab w:val="left" w:pos="9214"/>
              </w:tabs>
              <w:rPr>
                <w:color w:val="FF0000"/>
                <w:szCs w:val="22"/>
              </w:rPr>
            </w:pPr>
          </w:p>
        </w:tc>
      </w:tr>
      <w:tr w:rsidR="00A05D6E" w:rsidRPr="008B0D5D" w14:paraId="2D41C490" w14:textId="77777777" w:rsidTr="00A05D6E">
        <w:tc>
          <w:tcPr>
            <w:tcW w:w="2127" w:type="dxa"/>
            <w:vAlign w:val="center"/>
          </w:tcPr>
          <w:p w14:paraId="13B88220" w14:textId="77777777" w:rsidR="00A05D6E" w:rsidRPr="008B0D5D" w:rsidRDefault="00A05D6E" w:rsidP="00862675">
            <w:pPr>
              <w:jc w:val="both"/>
              <w:rPr>
                <w:b/>
              </w:rPr>
            </w:pPr>
            <w:r w:rsidRPr="008B0D5D">
              <w:rPr>
                <w:b/>
              </w:rPr>
              <w:t xml:space="preserve">Юниоры, юниорки </w:t>
            </w:r>
          </w:p>
          <w:p w14:paraId="2864BBBA" w14:textId="77777777" w:rsidR="00A05D6E" w:rsidRDefault="00A05D6E" w:rsidP="00862675">
            <w:pPr>
              <w:jc w:val="both"/>
              <w:rPr>
                <w:b/>
              </w:rPr>
            </w:pPr>
            <w:r w:rsidRPr="008B0D5D">
              <w:rPr>
                <w:b/>
              </w:rPr>
              <w:t xml:space="preserve">(12-16 лет) </w:t>
            </w:r>
          </w:p>
          <w:p w14:paraId="3B828797" w14:textId="77777777" w:rsidR="00130826" w:rsidRPr="008B0D5D" w:rsidRDefault="00130826" w:rsidP="00862675">
            <w:pPr>
              <w:jc w:val="both"/>
              <w:rPr>
                <w:b/>
              </w:rPr>
            </w:pPr>
            <w:r>
              <w:rPr>
                <w:b/>
              </w:rPr>
              <w:t>2009 – 2005 г.р.</w:t>
            </w:r>
          </w:p>
          <w:p w14:paraId="19988E77" w14:textId="77777777" w:rsidR="00130826" w:rsidRPr="008B0D5D" w:rsidRDefault="00130826" w:rsidP="00862675">
            <w:pPr>
              <w:jc w:val="both"/>
            </w:pPr>
          </w:p>
        </w:tc>
        <w:tc>
          <w:tcPr>
            <w:tcW w:w="7513" w:type="dxa"/>
            <w:tcBorders>
              <w:bottom w:val="single" w:sz="4" w:space="0" w:color="auto"/>
            </w:tcBorders>
            <w:shd w:val="clear" w:color="auto" w:fill="auto"/>
            <w:vAlign w:val="center"/>
          </w:tcPr>
          <w:p w14:paraId="2A668131" w14:textId="6AE3D5A1" w:rsidR="00A05D6E" w:rsidRDefault="00A05D6E" w:rsidP="00862675">
            <w:pPr>
              <w:keepNext/>
              <w:tabs>
                <w:tab w:val="left" w:pos="9214"/>
              </w:tabs>
              <w:rPr>
                <w:sz w:val="22"/>
                <w:szCs w:val="22"/>
              </w:rPr>
            </w:pPr>
            <w:r w:rsidRPr="008B0D5D">
              <w:rPr>
                <w:sz w:val="22"/>
                <w:szCs w:val="22"/>
              </w:rPr>
              <w:t>ГРУППОВЫЕ СТАНТЫ (ЧИРЛИДИНГ-СТАНТ)</w:t>
            </w:r>
          </w:p>
          <w:p w14:paraId="397706D9" w14:textId="77777777" w:rsidR="00B41A9C" w:rsidRDefault="00A05D6E" w:rsidP="00862675">
            <w:pPr>
              <w:keepNext/>
              <w:tabs>
                <w:tab w:val="left" w:pos="9214"/>
              </w:tabs>
              <w:rPr>
                <w:sz w:val="22"/>
                <w:szCs w:val="22"/>
              </w:rPr>
            </w:pPr>
            <w:r w:rsidRPr="008B0D5D">
              <w:rPr>
                <w:sz w:val="22"/>
                <w:szCs w:val="22"/>
              </w:rPr>
              <w:t>ГРУППОВЫЕ СТАНТЫ МИКС (ЧИРЛИДИНГ-СТАНТ-СМЕШАННЫЙ)</w:t>
            </w:r>
          </w:p>
          <w:p w14:paraId="4693C036" w14:textId="7710C6CD" w:rsidR="005F68D4" w:rsidRPr="003A3AC0" w:rsidRDefault="00B41A9C" w:rsidP="003A3AC0">
            <w:pPr>
              <w:keepNext/>
              <w:rPr>
                <w:sz w:val="22"/>
                <w:szCs w:val="22"/>
              </w:rPr>
            </w:pPr>
            <w:r w:rsidRPr="008B0D5D">
              <w:rPr>
                <w:sz w:val="22"/>
                <w:szCs w:val="22"/>
              </w:rPr>
              <w:t>ПАРТНЁРСКИЕ СТАНТЫ (ЧИРЛИДИНГ-СТАНТ-ПАРТНЁРСКИЙ)</w:t>
            </w:r>
            <w:r w:rsidR="00A05D6E" w:rsidRPr="008B0D5D">
              <w:rPr>
                <w:sz w:val="22"/>
                <w:szCs w:val="22"/>
              </w:rPr>
              <w:t xml:space="preserve"> </w:t>
            </w:r>
          </w:p>
        </w:tc>
      </w:tr>
      <w:tr w:rsidR="00A05D6E" w:rsidRPr="008B0D5D" w14:paraId="4D3DA63F" w14:textId="77777777" w:rsidTr="00A05D6E">
        <w:tc>
          <w:tcPr>
            <w:tcW w:w="2127" w:type="dxa"/>
            <w:vAlign w:val="center"/>
          </w:tcPr>
          <w:p w14:paraId="4F1EA632" w14:textId="77777777" w:rsidR="00A05D6E" w:rsidRPr="008B0D5D" w:rsidRDefault="00A05D6E" w:rsidP="00862675">
            <w:pPr>
              <w:jc w:val="both"/>
              <w:rPr>
                <w:b/>
              </w:rPr>
            </w:pPr>
            <w:r w:rsidRPr="008B0D5D">
              <w:rPr>
                <w:b/>
              </w:rPr>
              <w:t xml:space="preserve">Мужчины, женщины </w:t>
            </w:r>
          </w:p>
          <w:p w14:paraId="65DABCDB" w14:textId="77777777" w:rsidR="001B3E8F" w:rsidRDefault="00A05D6E" w:rsidP="001B3E8F">
            <w:pPr>
              <w:jc w:val="both"/>
              <w:rPr>
                <w:b/>
              </w:rPr>
            </w:pPr>
            <w:r w:rsidRPr="008B0D5D">
              <w:rPr>
                <w:b/>
              </w:rPr>
              <w:t>(от 15 лет)</w:t>
            </w:r>
          </w:p>
          <w:p w14:paraId="138BFE98" w14:textId="77777777" w:rsidR="00130826" w:rsidRPr="001B3E8F" w:rsidRDefault="00130826" w:rsidP="001B3E8F">
            <w:pPr>
              <w:jc w:val="both"/>
              <w:rPr>
                <w:b/>
              </w:rPr>
            </w:pPr>
            <w:r>
              <w:rPr>
                <w:b/>
              </w:rPr>
              <w:t>2006 г.р. и старше</w:t>
            </w:r>
          </w:p>
          <w:p w14:paraId="7CB2C94F" w14:textId="77777777" w:rsidR="00A05D6E" w:rsidRPr="008B0D5D" w:rsidRDefault="00A05D6E" w:rsidP="001B3E8F">
            <w:pPr>
              <w:jc w:val="both"/>
            </w:pPr>
          </w:p>
        </w:tc>
        <w:tc>
          <w:tcPr>
            <w:tcW w:w="7513" w:type="dxa"/>
            <w:shd w:val="clear" w:color="auto" w:fill="auto"/>
            <w:vAlign w:val="center"/>
          </w:tcPr>
          <w:p w14:paraId="1236F658" w14:textId="77777777" w:rsidR="00A05D6E" w:rsidRPr="008B0D5D" w:rsidRDefault="00A05D6E" w:rsidP="00862675">
            <w:pPr>
              <w:keepNext/>
              <w:tabs>
                <w:tab w:val="left" w:pos="9214"/>
              </w:tabs>
              <w:rPr>
                <w:szCs w:val="22"/>
              </w:rPr>
            </w:pPr>
            <w:r w:rsidRPr="008B0D5D">
              <w:rPr>
                <w:sz w:val="22"/>
                <w:szCs w:val="22"/>
              </w:rPr>
              <w:t>ГРУППОВЫЕ СТАНТЫ (ЧИРЛИДИНГ-СТАНТ)</w:t>
            </w:r>
          </w:p>
          <w:p w14:paraId="6195474A" w14:textId="77777777" w:rsidR="00A05D6E" w:rsidRPr="008B0D5D" w:rsidRDefault="00A05D6E" w:rsidP="00862675">
            <w:pPr>
              <w:keepNext/>
              <w:tabs>
                <w:tab w:val="left" w:pos="9214"/>
              </w:tabs>
              <w:rPr>
                <w:szCs w:val="22"/>
              </w:rPr>
            </w:pPr>
            <w:r w:rsidRPr="008B0D5D">
              <w:rPr>
                <w:sz w:val="22"/>
                <w:szCs w:val="22"/>
              </w:rPr>
              <w:t xml:space="preserve">ГРУППОВЫЕ СТАНТЫ МИКС (ЧИРЛИДИНГ-СТАНТ-СМЕШАННЫЙ) </w:t>
            </w:r>
          </w:p>
          <w:p w14:paraId="36DCBA00" w14:textId="77777777" w:rsidR="00A05D6E" w:rsidRDefault="00A05D6E" w:rsidP="00862675">
            <w:pPr>
              <w:keepNext/>
              <w:rPr>
                <w:sz w:val="22"/>
                <w:szCs w:val="22"/>
              </w:rPr>
            </w:pPr>
            <w:r w:rsidRPr="008B0D5D">
              <w:rPr>
                <w:sz w:val="22"/>
                <w:szCs w:val="22"/>
              </w:rPr>
              <w:t>ПАРТНЁРСКИЕ СТАНТЫ (ЧИРЛИДИНГ-СТАНТ-ПАРТНЁРСКИЙ)</w:t>
            </w:r>
          </w:p>
          <w:p w14:paraId="4CD85CDA" w14:textId="77777777" w:rsidR="00A05D6E" w:rsidRDefault="00A05D6E" w:rsidP="00862675">
            <w:pPr>
              <w:keepNext/>
              <w:rPr>
                <w:sz w:val="22"/>
                <w:szCs w:val="22"/>
              </w:rPr>
            </w:pPr>
            <w:r>
              <w:rPr>
                <w:sz w:val="22"/>
                <w:szCs w:val="22"/>
              </w:rPr>
              <w:t>ЧИР-ДАНС-ШОУ</w:t>
            </w:r>
            <w:r w:rsidRPr="008B0D5D">
              <w:rPr>
                <w:sz w:val="22"/>
                <w:szCs w:val="22"/>
              </w:rPr>
              <w:t xml:space="preserve"> </w:t>
            </w:r>
          </w:p>
          <w:p w14:paraId="74C5398C" w14:textId="77777777" w:rsidR="001B3E8F" w:rsidRPr="008B0D5D" w:rsidRDefault="001B3E8F" w:rsidP="003A3AC0">
            <w:pPr>
              <w:keepNext/>
              <w:rPr>
                <w:sz w:val="22"/>
                <w:szCs w:val="22"/>
              </w:rPr>
            </w:pPr>
          </w:p>
        </w:tc>
      </w:tr>
    </w:tbl>
    <w:p w14:paraId="58FD2A35" w14:textId="77777777" w:rsidR="00DF1FF1" w:rsidRDefault="00DF1FF1" w:rsidP="00A05D6E">
      <w:pPr>
        <w:overflowPunct w:val="0"/>
        <w:autoSpaceDE w:val="0"/>
        <w:autoSpaceDN w:val="0"/>
        <w:adjustRightInd w:val="0"/>
        <w:spacing w:line="225" w:lineRule="atLeast"/>
        <w:jc w:val="both"/>
        <w:textAlignment w:val="baseline"/>
        <w:rPr>
          <w:color w:val="00000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851"/>
        <w:gridCol w:w="850"/>
        <w:gridCol w:w="709"/>
        <w:gridCol w:w="709"/>
      </w:tblGrid>
      <w:tr w:rsidR="00A05D6E" w:rsidRPr="007E2613" w14:paraId="1D223967" w14:textId="77777777" w:rsidTr="00A05D6E">
        <w:tc>
          <w:tcPr>
            <w:tcW w:w="6521" w:type="dxa"/>
            <w:vMerge w:val="restart"/>
          </w:tcPr>
          <w:p w14:paraId="03492599" w14:textId="77777777" w:rsidR="00A05D6E" w:rsidRPr="007E2613" w:rsidRDefault="00A05D6E" w:rsidP="00862675">
            <w:pPr>
              <w:keepNext/>
              <w:jc w:val="both"/>
              <w:rPr>
                <w:b/>
                <w:szCs w:val="22"/>
              </w:rPr>
            </w:pPr>
          </w:p>
          <w:p w14:paraId="2834191A" w14:textId="77777777" w:rsidR="00A05D6E" w:rsidRPr="007E2613" w:rsidRDefault="00A05D6E" w:rsidP="00862675">
            <w:pPr>
              <w:keepNext/>
              <w:jc w:val="both"/>
              <w:rPr>
                <w:b/>
                <w:szCs w:val="22"/>
              </w:rPr>
            </w:pPr>
            <w:r w:rsidRPr="007E2613">
              <w:rPr>
                <w:b/>
                <w:sz w:val="22"/>
                <w:szCs w:val="22"/>
              </w:rPr>
              <w:t>Дисциплина</w:t>
            </w:r>
          </w:p>
        </w:tc>
        <w:tc>
          <w:tcPr>
            <w:tcW w:w="1701" w:type="dxa"/>
            <w:gridSpan w:val="2"/>
          </w:tcPr>
          <w:p w14:paraId="71B3CEF7" w14:textId="77777777" w:rsidR="00A05D6E" w:rsidRPr="007E2613" w:rsidRDefault="00A05D6E" w:rsidP="00862675">
            <w:pPr>
              <w:keepNext/>
              <w:jc w:val="center"/>
              <w:rPr>
                <w:b/>
                <w:szCs w:val="22"/>
              </w:rPr>
            </w:pPr>
            <w:r w:rsidRPr="007E2613">
              <w:rPr>
                <w:b/>
                <w:sz w:val="22"/>
                <w:szCs w:val="22"/>
              </w:rPr>
              <w:t>Основной состав</w:t>
            </w:r>
          </w:p>
        </w:tc>
        <w:tc>
          <w:tcPr>
            <w:tcW w:w="1418" w:type="dxa"/>
            <w:gridSpan w:val="2"/>
          </w:tcPr>
          <w:p w14:paraId="1A17C661" w14:textId="77777777" w:rsidR="00A05D6E" w:rsidRPr="007E2613" w:rsidRDefault="00A05D6E" w:rsidP="00862675">
            <w:pPr>
              <w:keepNext/>
              <w:jc w:val="center"/>
              <w:rPr>
                <w:b/>
                <w:szCs w:val="22"/>
              </w:rPr>
            </w:pPr>
            <w:r w:rsidRPr="007E2613">
              <w:rPr>
                <w:b/>
                <w:sz w:val="22"/>
                <w:szCs w:val="22"/>
              </w:rPr>
              <w:t>Запасные</w:t>
            </w:r>
          </w:p>
        </w:tc>
      </w:tr>
      <w:tr w:rsidR="00A05D6E" w:rsidRPr="007E2613" w14:paraId="07D40265" w14:textId="77777777" w:rsidTr="00A05D6E">
        <w:tc>
          <w:tcPr>
            <w:tcW w:w="6521" w:type="dxa"/>
            <w:vMerge/>
          </w:tcPr>
          <w:p w14:paraId="4500E6CE" w14:textId="77777777" w:rsidR="00A05D6E" w:rsidRPr="007E2613" w:rsidRDefault="00A05D6E" w:rsidP="00862675">
            <w:pPr>
              <w:keepNext/>
              <w:jc w:val="both"/>
              <w:rPr>
                <w:b/>
                <w:szCs w:val="22"/>
              </w:rPr>
            </w:pPr>
          </w:p>
        </w:tc>
        <w:tc>
          <w:tcPr>
            <w:tcW w:w="851" w:type="dxa"/>
          </w:tcPr>
          <w:p w14:paraId="4EA34420" w14:textId="77777777" w:rsidR="00A05D6E" w:rsidRPr="007E2613" w:rsidRDefault="00A05D6E" w:rsidP="00862675">
            <w:pPr>
              <w:keepNext/>
              <w:jc w:val="both"/>
              <w:rPr>
                <w:b/>
                <w:szCs w:val="22"/>
              </w:rPr>
            </w:pPr>
            <w:r w:rsidRPr="007E2613">
              <w:rPr>
                <w:b/>
                <w:sz w:val="22"/>
                <w:szCs w:val="22"/>
                <w:lang w:val="en-US"/>
              </w:rPr>
              <w:t>min</w:t>
            </w:r>
          </w:p>
        </w:tc>
        <w:tc>
          <w:tcPr>
            <w:tcW w:w="850" w:type="dxa"/>
          </w:tcPr>
          <w:p w14:paraId="687970EA" w14:textId="77777777" w:rsidR="00A05D6E" w:rsidRPr="007E2613" w:rsidRDefault="00A05D6E" w:rsidP="00862675">
            <w:pPr>
              <w:keepNext/>
              <w:jc w:val="both"/>
              <w:rPr>
                <w:b/>
                <w:szCs w:val="22"/>
              </w:rPr>
            </w:pPr>
            <w:r w:rsidRPr="007E2613">
              <w:rPr>
                <w:b/>
                <w:sz w:val="22"/>
                <w:szCs w:val="22"/>
                <w:lang w:val="en-US"/>
              </w:rPr>
              <w:t>max</w:t>
            </w:r>
          </w:p>
        </w:tc>
        <w:tc>
          <w:tcPr>
            <w:tcW w:w="709" w:type="dxa"/>
          </w:tcPr>
          <w:p w14:paraId="15EDB36D" w14:textId="77777777" w:rsidR="00A05D6E" w:rsidRPr="007E2613" w:rsidRDefault="00A05D6E" w:rsidP="00862675">
            <w:pPr>
              <w:keepNext/>
              <w:jc w:val="both"/>
              <w:rPr>
                <w:b/>
                <w:szCs w:val="22"/>
              </w:rPr>
            </w:pPr>
            <w:r w:rsidRPr="007E2613">
              <w:rPr>
                <w:b/>
                <w:sz w:val="22"/>
                <w:szCs w:val="22"/>
                <w:lang w:val="en-US"/>
              </w:rPr>
              <w:t>min</w:t>
            </w:r>
          </w:p>
        </w:tc>
        <w:tc>
          <w:tcPr>
            <w:tcW w:w="709" w:type="dxa"/>
          </w:tcPr>
          <w:p w14:paraId="5B091E15" w14:textId="77777777" w:rsidR="00A05D6E" w:rsidRPr="007E2613" w:rsidRDefault="00A05D6E" w:rsidP="00862675">
            <w:pPr>
              <w:keepNext/>
              <w:jc w:val="both"/>
              <w:rPr>
                <w:b/>
                <w:szCs w:val="22"/>
              </w:rPr>
            </w:pPr>
            <w:r w:rsidRPr="007E2613">
              <w:rPr>
                <w:b/>
                <w:sz w:val="22"/>
                <w:szCs w:val="22"/>
                <w:lang w:val="en-US"/>
              </w:rPr>
              <w:t>max</w:t>
            </w:r>
          </w:p>
        </w:tc>
      </w:tr>
      <w:tr w:rsidR="00A05D6E" w:rsidRPr="007E2613" w14:paraId="197CE992" w14:textId="77777777" w:rsidTr="00A05D6E">
        <w:tc>
          <w:tcPr>
            <w:tcW w:w="6521" w:type="dxa"/>
          </w:tcPr>
          <w:p w14:paraId="65627FA6" w14:textId="77777777" w:rsidR="00A05D6E" w:rsidRPr="007E2613" w:rsidRDefault="00A05D6E" w:rsidP="00862675">
            <w:pPr>
              <w:keepNext/>
              <w:rPr>
                <w:szCs w:val="22"/>
              </w:rPr>
            </w:pPr>
            <w:r w:rsidRPr="007E2613">
              <w:rPr>
                <w:sz w:val="22"/>
                <w:szCs w:val="22"/>
              </w:rPr>
              <w:t>ГРУППОВЫЕ СТАНТЫ (ЧИРЛИДИНГ-СТАНТ)</w:t>
            </w:r>
          </w:p>
          <w:p w14:paraId="0EC80023" w14:textId="77777777" w:rsidR="00A05D6E" w:rsidRPr="007E2613" w:rsidRDefault="00A05D6E" w:rsidP="00862675">
            <w:pPr>
              <w:keepNext/>
              <w:rPr>
                <w:szCs w:val="22"/>
              </w:rPr>
            </w:pPr>
            <w:r w:rsidRPr="007E2613">
              <w:rPr>
                <w:sz w:val="22"/>
                <w:szCs w:val="22"/>
              </w:rPr>
              <w:t>ГРУППОВЫЕ СТАНТЫ МИКС (ЧИРЛИДИНГ-СТАНТ-СМЕШАННЫЙ)</w:t>
            </w:r>
          </w:p>
        </w:tc>
        <w:tc>
          <w:tcPr>
            <w:tcW w:w="851" w:type="dxa"/>
          </w:tcPr>
          <w:p w14:paraId="29BA09B8" w14:textId="77777777" w:rsidR="00A05D6E" w:rsidRPr="007E2613" w:rsidRDefault="00A05D6E" w:rsidP="00862675">
            <w:pPr>
              <w:keepNext/>
              <w:jc w:val="both"/>
              <w:rPr>
                <w:szCs w:val="22"/>
              </w:rPr>
            </w:pPr>
            <w:r w:rsidRPr="007E2613">
              <w:rPr>
                <w:sz w:val="22"/>
                <w:szCs w:val="22"/>
              </w:rPr>
              <w:t>3</w:t>
            </w:r>
          </w:p>
        </w:tc>
        <w:tc>
          <w:tcPr>
            <w:tcW w:w="850" w:type="dxa"/>
          </w:tcPr>
          <w:p w14:paraId="6113AADD" w14:textId="77777777" w:rsidR="00A05D6E" w:rsidRPr="007E2613" w:rsidRDefault="00A05D6E" w:rsidP="00862675">
            <w:pPr>
              <w:keepNext/>
              <w:jc w:val="both"/>
              <w:rPr>
                <w:szCs w:val="22"/>
              </w:rPr>
            </w:pPr>
            <w:r w:rsidRPr="007E2613">
              <w:rPr>
                <w:sz w:val="22"/>
                <w:szCs w:val="22"/>
              </w:rPr>
              <w:t>5</w:t>
            </w:r>
          </w:p>
        </w:tc>
        <w:tc>
          <w:tcPr>
            <w:tcW w:w="709" w:type="dxa"/>
          </w:tcPr>
          <w:p w14:paraId="4A8EC404" w14:textId="77777777" w:rsidR="00A05D6E" w:rsidRPr="007E2613" w:rsidRDefault="00A05D6E" w:rsidP="00862675">
            <w:pPr>
              <w:keepNext/>
              <w:jc w:val="both"/>
              <w:rPr>
                <w:szCs w:val="22"/>
              </w:rPr>
            </w:pPr>
            <w:r w:rsidRPr="007E2613">
              <w:rPr>
                <w:sz w:val="22"/>
                <w:szCs w:val="22"/>
              </w:rPr>
              <w:t>0</w:t>
            </w:r>
          </w:p>
        </w:tc>
        <w:tc>
          <w:tcPr>
            <w:tcW w:w="709" w:type="dxa"/>
          </w:tcPr>
          <w:p w14:paraId="62029E39" w14:textId="77777777" w:rsidR="00A05D6E" w:rsidRPr="007E2613" w:rsidRDefault="00A05D6E" w:rsidP="00862675">
            <w:pPr>
              <w:keepNext/>
              <w:jc w:val="both"/>
              <w:rPr>
                <w:szCs w:val="22"/>
              </w:rPr>
            </w:pPr>
            <w:r w:rsidRPr="007E2613">
              <w:rPr>
                <w:sz w:val="22"/>
                <w:szCs w:val="22"/>
              </w:rPr>
              <w:t>2</w:t>
            </w:r>
          </w:p>
        </w:tc>
      </w:tr>
      <w:tr w:rsidR="00A05D6E" w:rsidRPr="007E2613" w14:paraId="63DF4FDC" w14:textId="77777777" w:rsidTr="00A05D6E">
        <w:tc>
          <w:tcPr>
            <w:tcW w:w="6521" w:type="dxa"/>
          </w:tcPr>
          <w:p w14:paraId="681938FD" w14:textId="0FA72BDB" w:rsidR="00D002B4" w:rsidRPr="0014680B" w:rsidRDefault="00A05D6E" w:rsidP="00862675">
            <w:pPr>
              <w:keepNext/>
              <w:rPr>
                <w:sz w:val="22"/>
                <w:szCs w:val="22"/>
              </w:rPr>
            </w:pPr>
            <w:r w:rsidRPr="007E2613">
              <w:rPr>
                <w:sz w:val="22"/>
                <w:szCs w:val="22"/>
              </w:rPr>
              <w:t xml:space="preserve">ПАРТНЁРСКИЕ СТАНТЫ (ЧИРЛИДИНГ-СТАНТ-ПАРТНЁРСКИЙ) </w:t>
            </w:r>
          </w:p>
        </w:tc>
        <w:tc>
          <w:tcPr>
            <w:tcW w:w="851" w:type="dxa"/>
          </w:tcPr>
          <w:p w14:paraId="2AAC2F88" w14:textId="77777777" w:rsidR="00A05D6E" w:rsidRPr="007E2613" w:rsidRDefault="00A05D6E" w:rsidP="00862675">
            <w:pPr>
              <w:keepNext/>
              <w:jc w:val="both"/>
              <w:rPr>
                <w:szCs w:val="22"/>
              </w:rPr>
            </w:pPr>
            <w:r w:rsidRPr="007E2613">
              <w:rPr>
                <w:sz w:val="22"/>
                <w:szCs w:val="22"/>
              </w:rPr>
              <w:t>2</w:t>
            </w:r>
          </w:p>
        </w:tc>
        <w:tc>
          <w:tcPr>
            <w:tcW w:w="850" w:type="dxa"/>
          </w:tcPr>
          <w:p w14:paraId="2AA84448" w14:textId="77777777" w:rsidR="00A05D6E" w:rsidRPr="007E2613" w:rsidRDefault="00A05D6E" w:rsidP="00862675">
            <w:pPr>
              <w:keepNext/>
              <w:jc w:val="both"/>
              <w:rPr>
                <w:szCs w:val="22"/>
              </w:rPr>
            </w:pPr>
            <w:r w:rsidRPr="007E2613">
              <w:rPr>
                <w:sz w:val="22"/>
                <w:szCs w:val="22"/>
              </w:rPr>
              <w:t>2</w:t>
            </w:r>
          </w:p>
        </w:tc>
        <w:tc>
          <w:tcPr>
            <w:tcW w:w="709" w:type="dxa"/>
          </w:tcPr>
          <w:p w14:paraId="145049C3" w14:textId="77777777" w:rsidR="00A05D6E" w:rsidRPr="007E2613" w:rsidRDefault="00A05D6E" w:rsidP="00862675">
            <w:pPr>
              <w:keepNext/>
              <w:jc w:val="both"/>
              <w:rPr>
                <w:szCs w:val="22"/>
              </w:rPr>
            </w:pPr>
            <w:r w:rsidRPr="007E2613">
              <w:rPr>
                <w:sz w:val="22"/>
                <w:szCs w:val="22"/>
              </w:rPr>
              <w:t>0</w:t>
            </w:r>
          </w:p>
        </w:tc>
        <w:tc>
          <w:tcPr>
            <w:tcW w:w="709" w:type="dxa"/>
          </w:tcPr>
          <w:p w14:paraId="672A7BE1" w14:textId="77777777" w:rsidR="00A05D6E" w:rsidRPr="007E2613" w:rsidRDefault="00A05D6E" w:rsidP="00862675">
            <w:pPr>
              <w:keepNext/>
              <w:jc w:val="both"/>
              <w:rPr>
                <w:szCs w:val="22"/>
              </w:rPr>
            </w:pPr>
            <w:r w:rsidRPr="007E2613">
              <w:rPr>
                <w:sz w:val="22"/>
                <w:szCs w:val="22"/>
              </w:rPr>
              <w:t>2</w:t>
            </w:r>
          </w:p>
        </w:tc>
      </w:tr>
      <w:tr w:rsidR="00A05D6E" w:rsidRPr="007E2613" w14:paraId="629AB2EC" w14:textId="77777777" w:rsidTr="00A05D6E">
        <w:tc>
          <w:tcPr>
            <w:tcW w:w="6521" w:type="dxa"/>
          </w:tcPr>
          <w:p w14:paraId="0553E6C7" w14:textId="164FE7A7" w:rsidR="00A05D6E" w:rsidRDefault="00A05D6E" w:rsidP="00862675">
            <w:pPr>
              <w:keepNext/>
              <w:jc w:val="both"/>
              <w:rPr>
                <w:sz w:val="22"/>
                <w:szCs w:val="22"/>
              </w:rPr>
            </w:pPr>
            <w:r w:rsidRPr="007E2613">
              <w:rPr>
                <w:sz w:val="22"/>
                <w:szCs w:val="22"/>
              </w:rPr>
              <w:t>ЧИР-Д</w:t>
            </w:r>
            <w:r>
              <w:rPr>
                <w:sz w:val="22"/>
                <w:szCs w:val="22"/>
              </w:rPr>
              <w:t>АНС-ШОУ</w:t>
            </w:r>
          </w:p>
          <w:p w14:paraId="708CBF02" w14:textId="6A983335" w:rsidR="008D3B8F" w:rsidRPr="007E2613" w:rsidRDefault="008D3B8F" w:rsidP="0014680B">
            <w:pPr>
              <w:keepNext/>
              <w:tabs>
                <w:tab w:val="left" w:pos="9214"/>
              </w:tabs>
              <w:rPr>
                <w:szCs w:val="22"/>
              </w:rPr>
            </w:pPr>
          </w:p>
        </w:tc>
        <w:tc>
          <w:tcPr>
            <w:tcW w:w="851" w:type="dxa"/>
          </w:tcPr>
          <w:p w14:paraId="62889614" w14:textId="77777777" w:rsidR="00A05D6E" w:rsidRPr="007E2613" w:rsidRDefault="00A05D6E" w:rsidP="00862675">
            <w:pPr>
              <w:keepNext/>
              <w:jc w:val="both"/>
              <w:rPr>
                <w:szCs w:val="22"/>
              </w:rPr>
            </w:pPr>
            <w:r>
              <w:rPr>
                <w:sz w:val="22"/>
                <w:szCs w:val="22"/>
              </w:rPr>
              <w:t>6</w:t>
            </w:r>
          </w:p>
        </w:tc>
        <w:tc>
          <w:tcPr>
            <w:tcW w:w="850" w:type="dxa"/>
          </w:tcPr>
          <w:p w14:paraId="2CF2674A" w14:textId="77777777" w:rsidR="00A05D6E" w:rsidRPr="007E2613" w:rsidRDefault="00A05D6E" w:rsidP="00862675">
            <w:pPr>
              <w:keepNext/>
              <w:jc w:val="both"/>
              <w:rPr>
                <w:szCs w:val="22"/>
              </w:rPr>
            </w:pPr>
            <w:r w:rsidRPr="007E2613">
              <w:rPr>
                <w:sz w:val="22"/>
                <w:szCs w:val="22"/>
              </w:rPr>
              <w:t>2</w:t>
            </w:r>
            <w:r w:rsidR="00DF1FF1">
              <w:rPr>
                <w:sz w:val="22"/>
                <w:szCs w:val="22"/>
              </w:rPr>
              <w:t>4</w:t>
            </w:r>
          </w:p>
        </w:tc>
        <w:tc>
          <w:tcPr>
            <w:tcW w:w="709" w:type="dxa"/>
          </w:tcPr>
          <w:p w14:paraId="6A715C8B" w14:textId="77777777" w:rsidR="00A05D6E" w:rsidRPr="007E2613" w:rsidRDefault="00A05D6E" w:rsidP="00862675">
            <w:pPr>
              <w:keepNext/>
              <w:jc w:val="both"/>
              <w:rPr>
                <w:szCs w:val="22"/>
              </w:rPr>
            </w:pPr>
            <w:r w:rsidRPr="007E2613">
              <w:rPr>
                <w:sz w:val="22"/>
                <w:szCs w:val="22"/>
              </w:rPr>
              <w:t>0</w:t>
            </w:r>
          </w:p>
        </w:tc>
        <w:tc>
          <w:tcPr>
            <w:tcW w:w="709" w:type="dxa"/>
          </w:tcPr>
          <w:p w14:paraId="19F83875" w14:textId="77777777" w:rsidR="00A05D6E" w:rsidRPr="007E2613" w:rsidRDefault="00A05D6E" w:rsidP="00862675">
            <w:pPr>
              <w:keepNext/>
              <w:jc w:val="both"/>
              <w:rPr>
                <w:szCs w:val="22"/>
                <w:lang w:val="en-US"/>
              </w:rPr>
            </w:pPr>
            <w:r w:rsidRPr="007E2613">
              <w:rPr>
                <w:sz w:val="22"/>
                <w:szCs w:val="22"/>
                <w:lang w:val="en-US"/>
              </w:rPr>
              <w:t>5</w:t>
            </w:r>
          </w:p>
        </w:tc>
      </w:tr>
    </w:tbl>
    <w:p w14:paraId="033F57C9" w14:textId="1B4A2D54" w:rsidR="00AD12E7" w:rsidRDefault="00D9264C" w:rsidP="00607902">
      <w:pPr>
        <w:tabs>
          <w:tab w:val="left" w:pos="709"/>
          <w:tab w:val="left" w:pos="2910"/>
        </w:tabs>
        <w:jc w:val="both"/>
        <w:rPr>
          <w:sz w:val="28"/>
          <w:szCs w:val="28"/>
        </w:rPr>
      </w:pPr>
      <w:r>
        <w:rPr>
          <w:sz w:val="28"/>
          <w:szCs w:val="28"/>
        </w:rPr>
        <w:t xml:space="preserve">         </w:t>
      </w:r>
    </w:p>
    <w:p w14:paraId="3D43F29D" w14:textId="30CA97FC" w:rsidR="00853C66" w:rsidRDefault="00133E03" w:rsidP="00853C66">
      <w:pPr>
        <w:tabs>
          <w:tab w:val="left" w:pos="709"/>
          <w:tab w:val="left" w:pos="2910"/>
        </w:tabs>
        <w:jc w:val="both"/>
        <w:rPr>
          <w:sz w:val="28"/>
          <w:szCs w:val="28"/>
        </w:rPr>
      </w:pPr>
      <w:r>
        <w:rPr>
          <w:sz w:val="28"/>
          <w:szCs w:val="28"/>
        </w:rPr>
        <w:t xml:space="preserve">       </w:t>
      </w:r>
    </w:p>
    <w:p w14:paraId="67357DC7" w14:textId="77777777" w:rsidR="00853C66" w:rsidRPr="00853C66" w:rsidRDefault="00853C66" w:rsidP="00853C66">
      <w:pPr>
        <w:tabs>
          <w:tab w:val="left" w:pos="709"/>
          <w:tab w:val="left" w:pos="2910"/>
        </w:tabs>
        <w:jc w:val="both"/>
        <w:rPr>
          <w:sz w:val="28"/>
          <w:szCs w:val="28"/>
        </w:rPr>
      </w:pPr>
    </w:p>
    <w:p w14:paraId="0017DE4A" w14:textId="77777777" w:rsidR="00853C66" w:rsidRDefault="00DF1FF1" w:rsidP="00EF188E">
      <w:pPr>
        <w:pStyle w:val="af4"/>
        <w:rPr>
          <w:sz w:val="28"/>
          <w:szCs w:val="28"/>
        </w:rPr>
      </w:pPr>
      <w:r>
        <w:rPr>
          <w:sz w:val="28"/>
          <w:szCs w:val="28"/>
        </w:rPr>
        <w:t xml:space="preserve">                                       </w:t>
      </w:r>
    </w:p>
    <w:p w14:paraId="4BFFC662" w14:textId="77777777" w:rsidR="00853C66" w:rsidRDefault="00853C66" w:rsidP="00EF188E">
      <w:pPr>
        <w:pStyle w:val="af4"/>
        <w:rPr>
          <w:sz w:val="28"/>
          <w:szCs w:val="28"/>
        </w:rPr>
      </w:pPr>
    </w:p>
    <w:p w14:paraId="2B5FC5FF" w14:textId="2EB7608D" w:rsidR="00332156" w:rsidRDefault="00853C66" w:rsidP="00853C66">
      <w:pPr>
        <w:pStyle w:val="af4"/>
        <w:jc w:val="center"/>
        <w:rPr>
          <w:b/>
          <w:sz w:val="28"/>
          <w:szCs w:val="28"/>
        </w:rPr>
      </w:pPr>
      <w:r>
        <w:rPr>
          <w:b/>
          <w:sz w:val="28"/>
          <w:szCs w:val="28"/>
          <w:lang w:val="en-GB"/>
        </w:rPr>
        <w:lastRenderedPageBreak/>
        <w:t>II</w:t>
      </w:r>
      <w:r w:rsidR="00AF1592">
        <w:rPr>
          <w:b/>
          <w:sz w:val="28"/>
          <w:szCs w:val="28"/>
          <w:lang w:val="en-US"/>
        </w:rPr>
        <w:t>I</w:t>
      </w:r>
      <w:r w:rsidR="00F461CA">
        <w:rPr>
          <w:b/>
          <w:sz w:val="28"/>
          <w:szCs w:val="28"/>
        </w:rPr>
        <w:t xml:space="preserve">. </w:t>
      </w:r>
      <w:r w:rsidR="0077413A">
        <w:rPr>
          <w:b/>
          <w:sz w:val="28"/>
          <w:szCs w:val="28"/>
        </w:rPr>
        <w:t>Заявки на участие</w:t>
      </w:r>
    </w:p>
    <w:p w14:paraId="143B9052" w14:textId="77777777" w:rsidR="003819BA" w:rsidRDefault="00017A58" w:rsidP="003819BA">
      <w:pPr>
        <w:rPr>
          <w:sz w:val="28"/>
          <w:szCs w:val="28"/>
        </w:rPr>
      </w:pPr>
      <w:r>
        <w:rPr>
          <w:sz w:val="28"/>
          <w:szCs w:val="28"/>
        </w:rPr>
        <w:t xml:space="preserve">          </w:t>
      </w:r>
    </w:p>
    <w:p w14:paraId="4C1C549B" w14:textId="7D07D362" w:rsidR="003819BA" w:rsidRDefault="003819BA" w:rsidP="00853C66">
      <w:pPr>
        <w:jc w:val="both"/>
        <w:rPr>
          <w:sz w:val="28"/>
          <w:szCs w:val="28"/>
          <w:shd w:val="clear" w:color="auto" w:fill="FFFFFF"/>
        </w:rPr>
      </w:pPr>
      <w:r>
        <w:rPr>
          <w:sz w:val="28"/>
          <w:szCs w:val="28"/>
        </w:rPr>
        <w:t xml:space="preserve">        1. </w:t>
      </w:r>
      <w:r w:rsidRPr="00E90FC2">
        <w:rPr>
          <w:sz w:val="28"/>
          <w:szCs w:val="28"/>
          <w:shd w:val="clear" w:color="auto" w:fill="FFFFFF"/>
        </w:rPr>
        <w:t>Предварительная з</w:t>
      </w:r>
      <w:r w:rsidR="00133E03">
        <w:rPr>
          <w:sz w:val="28"/>
          <w:szCs w:val="28"/>
          <w:shd w:val="clear" w:color="auto" w:fill="FFFFFF"/>
        </w:rPr>
        <w:t xml:space="preserve">аявка на участие в </w:t>
      </w:r>
      <w:r w:rsidR="00853C66">
        <w:rPr>
          <w:sz w:val="28"/>
          <w:szCs w:val="28"/>
          <w:shd w:val="clear" w:color="auto" w:fill="FFFFFF"/>
        </w:rPr>
        <w:t>Т</w:t>
      </w:r>
      <w:r w:rsidR="00133E03">
        <w:rPr>
          <w:sz w:val="28"/>
          <w:szCs w:val="28"/>
          <w:shd w:val="clear" w:color="auto" w:fill="FFFFFF"/>
        </w:rPr>
        <w:t>урнире</w:t>
      </w:r>
      <w:r w:rsidRPr="00E90FC2">
        <w:rPr>
          <w:sz w:val="28"/>
          <w:szCs w:val="28"/>
          <w:shd w:val="clear" w:color="auto" w:fill="FFFFFF"/>
        </w:rPr>
        <w:t xml:space="preserve"> подается посредством онлайн-сервиса, расположенного по адресу в сети Интернет: </w:t>
      </w:r>
      <w:hyperlink r:id="rId7" w:history="1">
        <w:r w:rsidRPr="00E90FC2">
          <w:rPr>
            <w:rStyle w:val="af1"/>
            <w:sz w:val="28"/>
            <w:szCs w:val="28"/>
            <w:shd w:val="clear" w:color="auto" w:fill="FFFFFF"/>
            <w:lang w:val="en-US"/>
          </w:rPr>
          <w:t>www</w:t>
        </w:r>
        <w:r w:rsidRPr="00E90FC2">
          <w:rPr>
            <w:rStyle w:val="af1"/>
            <w:sz w:val="28"/>
            <w:szCs w:val="28"/>
            <w:shd w:val="clear" w:color="auto" w:fill="FFFFFF"/>
          </w:rPr>
          <w:t>.</w:t>
        </w:r>
        <w:r w:rsidRPr="00E90FC2">
          <w:rPr>
            <w:rStyle w:val="af1"/>
            <w:sz w:val="28"/>
            <w:szCs w:val="28"/>
            <w:shd w:val="clear" w:color="auto" w:fill="FFFFFF"/>
            <w:lang w:val="en-US"/>
          </w:rPr>
          <w:t>cheerportal</w:t>
        </w:r>
        <w:r w:rsidRPr="00E90FC2">
          <w:rPr>
            <w:rStyle w:val="af1"/>
            <w:sz w:val="28"/>
            <w:szCs w:val="28"/>
            <w:shd w:val="clear" w:color="auto" w:fill="FFFFFF"/>
          </w:rPr>
          <w:t>.</w:t>
        </w:r>
        <w:r w:rsidRPr="00E90FC2">
          <w:rPr>
            <w:rStyle w:val="af1"/>
            <w:sz w:val="28"/>
            <w:szCs w:val="28"/>
            <w:shd w:val="clear" w:color="auto" w:fill="FFFFFF"/>
            <w:lang w:val="en-US"/>
          </w:rPr>
          <w:t>ru</w:t>
        </w:r>
      </w:hyperlink>
      <w:r w:rsidRPr="00E90FC2">
        <w:rPr>
          <w:sz w:val="28"/>
          <w:szCs w:val="28"/>
          <w:shd w:val="clear" w:color="auto" w:fill="FFFFFF"/>
        </w:rPr>
        <w:t xml:space="preserve"> </w:t>
      </w:r>
      <w:r w:rsidRPr="00853C66">
        <w:rPr>
          <w:b/>
          <w:bCs/>
          <w:sz w:val="28"/>
          <w:szCs w:val="28"/>
          <w:shd w:val="clear" w:color="auto" w:fill="FFFFFF"/>
        </w:rPr>
        <w:t>не позд</w:t>
      </w:r>
      <w:r w:rsidR="008D3B8F" w:rsidRPr="00853C66">
        <w:rPr>
          <w:b/>
          <w:bCs/>
          <w:sz w:val="28"/>
          <w:szCs w:val="28"/>
          <w:shd w:val="clear" w:color="auto" w:fill="FFFFFF"/>
        </w:rPr>
        <w:t xml:space="preserve">нее </w:t>
      </w:r>
      <w:r w:rsidR="000F63EA" w:rsidRPr="00853C66">
        <w:rPr>
          <w:b/>
          <w:bCs/>
          <w:sz w:val="28"/>
          <w:szCs w:val="28"/>
          <w:shd w:val="clear" w:color="auto" w:fill="FFFFFF"/>
        </w:rPr>
        <w:t>1</w:t>
      </w:r>
      <w:r w:rsidR="00853C66" w:rsidRPr="00853C66">
        <w:rPr>
          <w:b/>
          <w:bCs/>
          <w:sz w:val="28"/>
          <w:szCs w:val="28"/>
          <w:shd w:val="clear" w:color="auto" w:fill="FFFFFF"/>
        </w:rPr>
        <w:t>3</w:t>
      </w:r>
      <w:r w:rsidRPr="00853C66">
        <w:rPr>
          <w:b/>
          <w:bCs/>
          <w:sz w:val="28"/>
          <w:szCs w:val="28"/>
          <w:shd w:val="clear" w:color="auto" w:fill="FFFFFF"/>
        </w:rPr>
        <w:t xml:space="preserve"> </w:t>
      </w:r>
      <w:r w:rsidR="00853C66" w:rsidRPr="00853C66">
        <w:rPr>
          <w:b/>
          <w:bCs/>
          <w:sz w:val="28"/>
          <w:szCs w:val="28"/>
          <w:shd w:val="clear" w:color="auto" w:fill="FFFFFF"/>
        </w:rPr>
        <w:t>июня</w:t>
      </w:r>
      <w:r w:rsidR="009F56E8" w:rsidRPr="00853C66">
        <w:rPr>
          <w:b/>
          <w:bCs/>
          <w:sz w:val="28"/>
          <w:szCs w:val="28"/>
          <w:shd w:val="clear" w:color="auto" w:fill="FFFFFF"/>
        </w:rPr>
        <w:t xml:space="preserve"> </w:t>
      </w:r>
      <w:r w:rsidRPr="00853C66">
        <w:rPr>
          <w:b/>
          <w:bCs/>
          <w:sz w:val="28"/>
          <w:szCs w:val="28"/>
          <w:shd w:val="clear" w:color="auto" w:fill="FFFFFF"/>
        </w:rPr>
        <w:t>(23:</w:t>
      </w:r>
      <w:r w:rsidR="00853C66" w:rsidRPr="00853C66">
        <w:rPr>
          <w:b/>
          <w:bCs/>
          <w:sz w:val="28"/>
          <w:szCs w:val="28"/>
          <w:shd w:val="clear" w:color="auto" w:fill="FFFFFF"/>
        </w:rPr>
        <w:t>0</w:t>
      </w:r>
      <w:r w:rsidRPr="00853C66">
        <w:rPr>
          <w:b/>
          <w:bCs/>
          <w:sz w:val="28"/>
          <w:szCs w:val="28"/>
          <w:shd w:val="clear" w:color="auto" w:fill="FFFFFF"/>
        </w:rPr>
        <w:t>0)</w:t>
      </w:r>
      <w:r w:rsidR="00853C66" w:rsidRPr="00853C66">
        <w:rPr>
          <w:b/>
          <w:bCs/>
          <w:sz w:val="28"/>
          <w:szCs w:val="28"/>
          <w:shd w:val="clear" w:color="auto" w:fill="FFFFFF"/>
        </w:rPr>
        <w:t>!!!</w:t>
      </w:r>
      <w:r w:rsidR="00853C66">
        <w:rPr>
          <w:sz w:val="28"/>
          <w:szCs w:val="28"/>
          <w:shd w:val="clear" w:color="auto" w:fill="FFFFFF"/>
        </w:rPr>
        <w:t xml:space="preserve"> </w:t>
      </w:r>
      <w:r w:rsidRPr="00E90FC2">
        <w:rPr>
          <w:sz w:val="28"/>
          <w:szCs w:val="28"/>
          <w:shd w:val="clear" w:color="auto" w:fill="FFFFFF"/>
        </w:rPr>
        <w:t xml:space="preserve">Для подачи заявки, необходимо зарегистрироваться на сервисе </w:t>
      </w:r>
      <w:hyperlink r:id="rId8" w:history="1">
        <w:r w:rsidRPr="00E90FC2">
          <w:rPr>
            <w:rStyle w:val="af1"/>
            <w:sz w:val="28"/>
            <w:szCs w:val="28"/>
            <w:shd w:val="clear" w:color="auto" w:fill="FFFFFF"/>
            <w:lang w:val="en-US"/>
          </w:rPr>
          <w:t>www</w:t>
        </w:r>
        <w:r w:rsidRPr="00E90FC2">
          <w:rPr>
            <w:rStyle w:val="af1"/>
            <w:sz w:val="28"/>
            <w:szCs w:val="28"/>
            <w:shd w:val="clear" w:color="auto" w:fill="FFFFFF"/>
          </w:rPr>
          <w:t>.</w:t>
        </w:r>
        <w:proofErr w:type="spellStart"/>
        <w:r w:rsidRPr="00E90FC2">
          <w:rPr>
            <w:rStyle w:val="af1"/>
            <w:sz w:val="28"/>
            <w:szCs w:val="28"/>
            <w:shd w:val="clear" w:color="auto" w:fill="FFFFFF"/>
            <w:lang w:val="en-US"/>
          </w:rPr>
          <w:t>cheerportal</w:t>
        </w:r>
        <w:proofErr w:type="spellEnd"/>
        <w:r w:rsidRPr="00E90FC2">
          <w:rPr>
            <w:rStyle w:val="af1"/>
            <w:sz w:val="28"/>
            <w:szCs w:val="28"/>
            <w:shd w:val="clear" w:color="auto" w:fill="FFFFFF"/>
          </w:rPr>
          <w:t>.</w:t>
        </w:r>
        <w:proofErr w:type="spellStart"/>
        <w:r w:rsidRPr="00E90FC2">
          <w:rPr>
            <w:rStyle w:val="af1"/>
            <w:sz w:val="28"/>
            <w:szCs w:val="28"/>
            <w:shd w:val="clear" w:color="auto" w:fill="FFFFFF"/>
            <w:lang w:val="en-US"/>
          </w:rPr>
          <w:t>ru</w:t>
        </w:r>
        <w:proofErr w:type="spellEnd"/>
      </w:hyperlink>
      <w:r w:rsidRPr="00E90FC2">
        <w:rPr>
          <w:sz w:val="28"/>
          <w:szCs w:val="28"/>
          <w:shd w:val="clear" w:color="auto" w:fill="FFFFFF"/>
        </w:rPr>
        <w:t xml:space="preserve"> и следовать инструкциям сервиса. </w:t>
      </w:r>
      <w:r>
        <w:rPr>
          <w:sz w:val="28"/>
          <w:szCs w:val="28"/>
          <w:shd w:val="clear" w:color="auto" w:fill="FFFFFF"/>
        </w:rPr>
        <w:t>Заявка подаётся отдельно на каждую дисциплину и к каждой заявке прикреп</w:t>
      </w:r>
      <w:r w:rsidR="00EC64BD">
        <w:rPr>
          <w:sz w:val="28"/>
          <w:szCs w:val="28"/>
          <w:shd w:val="clear" w:color="auto" w:fill="FFFFFF"/>
        </w:rPr>
        <w:t>ляется музыкальный трек</w:t>
      </w:r>
      <w:r w:rsidR="00485C02">
        <w:rPr>
          <w:sz w:val="28"/>
          <w:szCs w:val="28"/>
          <w:shd w:val="clear" w:color="auto" w:fill="FFFFFF"/>
        </w:rPr>
        <w:t>.</w:t>
      </w:r>
    </w:p>
    <w:p w14:paraId="75E6AEB3" w14:textId="40BFED87" w:rsidR="00D07344" w:rsidRDefault="00D07344" w:rsidP="00853C66">
      <w:pPr>
        <w:jc w:val="both"/>
        <w:rPr>
          <w:sz w:val="28"/>
          <w:szCs w:val="28"/>
          <w:shd w:val="clear" w:color="auto" w:fill="FFFFFF"/>
        </w:rPr>
      </w:pPr>
      <w:r w:rsidRPr="00395905">
        <w:rPr>
          <w:sz w:val="28"/>
          <w:szCs w:val="28"/>
          <w:u w:val="single"/>
          <w:shd w:val="clear" w:color="auto" w:fill="FFFFFF"/>
        </w:rPr>
        <w:t>Только при соблюдении всех требований: введение всех спортсменов команды, согласно возрастным границам, т</w:t>
      </w:r>
      <w:r w:rsidR="00485C02">
        <w:rPr>
          <w:sz w:val="28"/>
          <w:szCs w:val="28"/>
          <w:u w:val="single"/>
          <w:shd w:val="clear" w:color="auto" w:fill="FFFFFF"/>
        </w:rPr>
        <w:t>ренеров, прикреплённого трека</w:t>
      </w:r>
      <w:r w:rsidRPr="000F63EA">
        <w:rPr>
          <w:sz w:val="28"/>
          <w:szCs w:val="28"/>
          <w:u w:val="single"/>
          <w:shd w:val="clear" w:color="auto" w:fill="FFFFFF"/>
        </w:rPr>
        <w:t xml:space="preserve"> пройдёт регистрация команды на портале.</w:t>
      </w:r>
      <w:r>
        <w:rPr>
          <w:sz w:val="28"/>
          <w:szCs w:val="28"/>
          <w:shd w:val="clear" w:color="auto" w:fill="FFFFFF"/>
        </w:rPr>
        <w:t xml:space="preserve"> </w:t>
      </w:r>
    </w:p>
    <w:p w14:paraId="2DC8F48D" w14:textId="64BAEFCE" w:rsidR="00D07344" w:rsidRPr="008D3B8F" w:rsidRDefault="00D07344" w:rsidP="00853C66">
      <w:pPr>
        <w:jc w:val="both"/>
        <w:rPr>
          <w:sz w:val="28"/>
          <w:szCs w:val="28"/>
        </w:rPr>
      </w:pPr>
      <w:r w:rsidRPr="00395905">
        <w:rPr>
          <w:b/>
          <w:sz w:val="28"/>
          <w:szCs w:val="28"/>
          <w:u w:val="single"/>
          <w:shd w:val="clear" w:color="auto" w:fill="FFFFFF"/>
        </w:rPr>
        <w:t>Команды, не подавшие пре</w:t>
      </w:r>
      <w:r w:rsidR="000F63EA">
        <w:rPr>
          <w:b/>
          <w:sz w:val="28"/>
          <w:szCs w:val="28"/>
          <w:u w:val="single"/>
          <w:shd w:val="clear" w:color="auto" w:fill="FFFFFF"/>
        </w:rPr>
        <w:t>дварительн</w:t>
      </w:r>
      <w:r w:rsidR="00485C02">
        <w:rPr>
          <w:b/>
          <w:sz w:val="28"/>
          <w:szCs w:val="28"/>
          <w:u w:val="single"/>
          <w:shd w:val="clear" w:color="auto" w:fill="FFFFFF"/>
        </w:rPr>
        <w:t xml:space="preserve">ые </w:t>
      </w:r>
      <w:proofErr w:type="gramStart"/>
      <w:r w:rsidR="00485C02">
        <w:rPr>
          <w:b/>
          <w:sz w:val="28"/>
          <w:szCs w:val="28"/>
          <w:u w:val="single"/>
          <w:shd w:val="clear" w:color="auto" w:fill="FFFFFF"/>
        </w:rPr>
        <w:t xml:space="preserve">заявки </w:t>
      </w:r>
      <w:r w:rsidR="000F63EA">
        <w:rPr>
          <w:b/>
          <w:sz w:val="28"/>
          <w:szCs w:val="28"/>
          <w:u w:val="single"/>
          <w:shd w:val="clear" w:color="auto" w:fill="FFFFFF"/>
        </w:rPr>
        <w:t xml:space="preserve"> до</w:t>
      </w:r>
      <w:proofErr w:type="gramEnd"/>
      <w:r w:rsidR="000F63EA">
        <w:rPr>
          <w:b/>
          <w:sz w:val="28"/>
          <w:szCs w:val="28"/>
          <w:u w:val="single"/>
          <w:shd w:val="clear" w:color="auto" w:fill="FFFFFF"/>
        </w:rPr>
        <w:t xml:space="preserve"> </w:t>
      </w:r>
      <w:r w:rsidR="00853C66">
        <w:rPr>
          <w:b/>
          <w:sz w:val="28"/>
          <w:szCs w:val="28"/>
          <w:u w:val="single"/>
          <w:shd w:val="clear" w:color="auto" w:fill="FFFFFF"/>
        </w:rPr>
        <w:t>13</w:t>
      </w:r>
      <w:r w:rsidR="000F63EA">
        <w:rPr>
          <w:b/>
          <w:sz w:val="28"/>
          <w:szCs w:val="28"/>
          <w:u w:val="single"/>
          <w:shd w:val="clear" w:color="auto" w:fill="FFFFFF"/>
        </w:rPr>
        <w:t xml:space="preserve"> </w:t>
      </w:r>
      <w:r w:rsidR="00853C66">
        <w:rPr>
          <w:b/>
          <w:sz w:val="28"/>
          <w:szCs w:val="28"/>
          <w:u w:val="single"/>
          <w:shd w:val="clear" w:color="auto" w:fill="FFFFFF"/>
        </w:rPr>
        <w:t>июня</w:t>
      </w:r>
      <w:r>
        <w:rPr>
          <w:b/>
          <w:sz w:val="28"/>
          <w:szCs w:val="28"/>
          <w:u w:val="single"/>
          <w:shd w:val="clear" w:color="auto" w:fill="FFFFFF"/>
        </w:rPr>
        <w:t xml:space="preserve"> 2021</w:t>
      </w:r>
      <w:r w:rsidRPr="00395905">
        <w:rPr>
          <w:b/>
          <w:sz w:val="28"/>
          <w:szCs w:val="28"/>
          <w:u w:val="single"/>
          <w:shd w:val="clear" w:color="auto" w:fill="FFFFFF"/>
        </w:rPr>
        <w:t xml:space="preserve"> г</w:t>
      </w:r>
      <w:r w:rsidR="00853C66">
        <w:rPr>
          <w:b/>
          <w:sz w:val="28"/>
          <w:szCs w:val="28"/>
          <w:u w:val="single"/>
          <w:shd w:val="clear" w:color="auto" w:fill="FFFFFF"/>
        </w:rPr>
        <w:t xml:space="preserve"> 23:00</w:t>
      </w:r>
      <w:r w:rsidRPr="00395905">
        <w:rPr>
          <w:b/>
          <w:sz w:val="28"/>
          <w:szCs w:val="28"/>
          <w:u w:val="single"/>
          <w:shd w:val="clear" w:color="auto" w:fill="FFFFFF"/>
        </w:rPr>
        <w:t xml:space="preserve">, к участию в </w:t>
      </w:r>
      <w:r w:rsidR="00853C66">
        <w:rPr>
          <w:b/>
          <w:sz w:val="28"/>
          <w:szCs w:val="28"/>
          <w:u w:val="single"/>
          <w:shd w:val="clear" w:color="auto" w:fill="FFFFFF"/>
        </w:rPr>
        <w:t xml:space="preserve">Турнире </w:t>
      </w:r>
      <w:r w:rsidRPr="00395905">
        <w:rPr>
          <w:b/>
          <w:sz w:val="28"/>
          <w:szCs w:val="28"/>
          <w:u w:val="single"/>
          <w:shd w:val="clear" w:color="auto" w:fill="FFFFFF"/>
        </w:rPr>
        <w:t>не допускаются</w:t>
      </w:r>
    </w:p>
    <w:p w14:paraId="61A2F748" w14:textId="5D841038" w:rsidR="003819BA" w:rsidRPr="00A81FF6" w:rsidRDefault="003819BA" w:rsidP="00853C66">
      <w:pPr>
        <w:pStyle w:val="ae"/>
        <w:jc w:val="both"/>
        <w:rPr>
          <w:sz w:val="28"/>
          <w:szCs w:val="28"/>
          <w:shd w:val="clear" w:color="auto" w:fill="FFFFFF"/>
        </w:rPr>
      </w:pPr>
      <w:r>
        <w:rPr>
          <w:sz w:val="28"/>
          <w:szCs w:val="28"/>
          <w:shd w:val="clear" w:color="auto" w:fill="FFFFFF"/>
        </w:rPr>
        <w:t xml:space="preserve">          </w:t>
      </w:r>
      <w:r w:rsidR="00853C66">
        <w:rPr>
          <w:sz w:val="28"/>
          <w:szCs w:val="28"/>
          <w:shd w:val="clear" w:color="auto" w:fill="FFFFFF"/>
        </w:rPr>
        <w:t>2</w:t>
      </w:r>
      <w:r w:rsidR="00133E03">
        <w:rPr>
          <w:sz w:val="28"/>
          <w:szCs w:val="28"/>
          <w:shd w:val="clear" w:color="auto" w:fill="FFFFFF"/>
        </w:rPr>
        <w:t xml:space="preserve">. Подача Заявки на турнир </w:t>
      </w:r>
      <w:r w:rsidRPr="00E90FC2">
        <w:rPr>
          <w:sz w:val="28"/>
          <w:szCs w:val="28"/>
          <w:shd w:val="clear" w:color="auto" w:fill="FFFFFF"/>
        </w:rPr>
        <w:t>подтверждает согласие участников,</w:t>
      </w:r>
      <w:r w:rsidR="009F56E8">
        <w:rPr>
          <w:sz w:val="28"/>
          <w:szCs w:val="28"/>
          <w:shd w:val="clear" w:color="auto" w:fill="FFFFFF"/>
        </w:rPr>
        <w:t xml:space="preserve"> </w:t>
      </w:r>
      <w:r w:rsidRPr="00E90FC2">
        <w:rPr>
          <w:sz w:val="28"/>
          <w:szCs w:val="28"/>
          <w:shd w:val="clear" w:color="auto" w:fill="FFFFFF"/>
        </w:rPr>
        <w:t>их родителей и других лиц, указанных в заявке, на обработку персональных </w:t>
      </w:r>
      <w:r w:rsidRPr="00E90FC2">
        <w:rPr>
          <w:sz w:val="28"/>
          <w:szCs w:val="28"/>
        </w:rPr>
        <w:br/>
      </w:r>
      <w:r w:rsidRPr="00E90FC2">
        <w:rPr>
          <w:sz w:val="28"/>
          <w:szCs w:val="28"/>
          <w:shd w:val="clear" w:color="auto" w:fill="FFFFFF"/>
        </w:rPr>
        <w:t>данных в соответствии с ФЗ №152 «О персональных данных»</w:t>
      </w:r>
      <w:r w:rsidR="00133E03">
        <w:rPr>
          <w:sz w:val="28"/>
          <w:szCs w:val="28"/>
          <w:shd w:val="clear" w:color="auto" w:fill="FFFFFF"/>
        </w:rPr>
        <w:t xml:space="preserve"> в целях участия в турнире</w:t>
      </w:r>
      <w:r w:rsidRPr="00E90FC2">
        <w:rPr>
          <w:sz w:val="28"/>
          <w:szCs w:val="28"/>
          <w:shd w:val="clear" w:color="auto" w:fill="FFFFFF"/>
        </w:rPr>
        <w:t>, ведения статистики с применением различных способов обработки. </w:t>
      </w:r>
      <w:r>
        <w:rPr>
          <w:sz w:val="28"/>
          <w:szCs w:val="28"/>
        </w:rPr>
        <w:t xml:space="preserve">   </w:t>
      </w:r>
    </w:p>
    <w:p w14:paraId="43F575A0" w14:textId="77777777" w:rsidR="00017A58" w:rsidRDefault="00017A58" w:rsidP="00F461CA">
      <w:pPr>
        <w:jc w:val="center"/>
        <w:rPr>
          <w:b/>
          <w:sz w:val="28"/>
          <w:szCs w:val="28"/>
        </w:rPr>
      </w:pPr>
    </w:p>
    <w:p w14:paraId="3AAE4741" w14:textId="031141F4" w:rsidR="0077413A" w:rsidRDefault="00853C66" w:rsidP="00F461CA">
      <w:pPr>
        <w:jc w:val="center"/>
        <w:rPr>
          <w:b/>
          <w:sz w:val="28"/>
          <w:szCs w:val="28"/>
        </w:rPr>
      </w:pPr>
      <w:r>
        <w:rPr>
          <w:b/>
          <w:sz w:val="28"/>
          <w:szCs w:val="28"/>
          <w:lang w:val="en-US"/>
        </w:rPr>
        <w:t>I</w:t>
      </w:r>
      <w:r w:rsidR="00017A58">
        <w:rPr>
          <w:b/>
          <w:sz w:val="28"/>
          <w:szCs w:val="28"/>
          <w:lang w:val="en-US"/>
        </w:rPr>
        <w:t>V</w:t>
      </w:r>
      <w:r w:rsidR="00F461CA">
        <w:rPr>
          <w:b/>
          <w:sz w:val="28"/>
          <w:szCs w:val="28"/>
        </w:rPr>
        <w:t xml:space="preserve">. </w:t>
      </w:r>
      <w:r w:rsidR="00133E03">
        <w:rPr>
          <w:b/>
          <w:sz w:val="28"/>
          <w:szCs w:val="28"/>
        </w:rPr>
        <w:t>Подведение итогов турнира</w:t>
      </w:r>
    </w:p>
    <w:p w14:paraId="4AF05112" w14:textId="77777777" w:rsidR="00124CCF" w:rsidRDefault="00124CCF" w:rsidP="00F461CA">
      <w:pPr>
        <w:jc w:val="center"/>
        <w:rPr>
          <w:b/>
          <w:sz w:val="28"/>
          <w:szCs w:val="28"/>
        </w:rPr>
      </w:pPr>
    </w:p>
    <w:p w14:paraId="0062EBD2" w14:textId="77777777" w:rsidR="00EB4613" w:rsidRDefault="00133E03" w:rsidP="00EB4613">
      <w:pPr>
        <w:ind w:firstLine="708"/>
        <w:jc w:val="both"/>
        <w:rPr>
          <w:sz w:val="28"/>
          <w:szCs w:val="28"/>
        </w:rPr>
      </w:pPr>
      <w:r>
        <w:rPr>
          <w:sz w:val="28"/>
          <w:szCs w:val="28"/>
        </w:rPr>
        <w:t>Подведение итогов турнира</w:t>
      </w:r>
      <w:r w:rsidR="00EB4613">
        <w:rPr>
          <w:sz w:val="28"/>
          <w:szCs w:val="28"/>
        </w:rPr>
        <w:t xml:space="preserve"> осуществляется в соответствии с </w:t>
      </w:r>
      <w:r w:rsidR="004F3C2B">
        <w:rPr>
          <w:sz w:val="28"/>
          <w:szCs w:val="28"/>
        </w:rPr>
        <w:t>П</w:t>
      </w:r>
      <w:r w:rsidR="00EB4613">
        <w:rPr>
          <w:sz w:val="28"/>
          <w:szCs w:val="28"/>
        </w:rPr>
        <w:t>равилами</w:t>
      </w:r>
      <w:r>
        <w:rPr>
          <w:sz w:val="28"/>
          <w:szCs w:val="28"/>
        </w:rPr>
        <w:t xml:space="preserve"> чир спорта</w:t>
      </w:r>
      <w:r w:rsidR="004F3C2B">
        <w:rPr>
          <w:sz w:val="28"/>
          <w:szCs w:val="28"/>
        </w:rPr>
        <w:t>.</w:t>
      </w:r>
    </w:p>
    <w:p w14:paraId="6DFD8751" w14:textId="07111F96" w:rsidR="00EC64BD" w:rsidRPr="00723B0D" w:rsidRDefault="00EC64BD" w:rsidP="00EC64BD">
      <w:pPr>
        <w:pStyle w:val="afe"/>
        <w:widowControl/>
        <w:suppressAutoHyphens w:val="0"/>
        <w:ind w:left="0" w:right="-1"/>
        <w:jc w:val="both"/>
        <w:textAlignment w:val="auto"/>
        <w:rPr>
          <w:sz w:val="28"/>
          <w:szCs w:val="28"/>
        </w:rPr>
      </w:pPr>
      <w:r>
        <w:rPr>
          <w:sz w:val="28"/>
          <w:szCs w:val="28"/>
        </w:rPr>
        <w:t xml:space="preserve">          </w:t>
      </w:r>
      <w:r w:rsidRPr="00AC0D29">
        <w:rPr>
          <w:sz w:val="28"/>
          <w:szCs w:val="28"/>
        </w:rPr>
        <w:t xml:space="preserve">Тренер команды несёт полную ответственность за поведение своих спортсменов и их родителей. </w:t>
      </w:r>
    </w:p>
    <w:p w14:paraId="6CEE3C2E" w14:textId="36F56834" w:rsidR="004B07C9" w:rsidRDefault="004B07C9" w:rsidP="008E06FC">
      <w:pPr>
        <w:ind w:firstLine="709"/>
        <w:jc w:val="both"/>
        <w:rPr>
          <w:sz w:val="28"/>
          <w:szCs w:val="28"/>
        </w:rPr>
      </w:pPr>
    </w:p>
    <w:p w14:paraId="0A878F46" w14:textId="0FF6FCAD" w:rsidR="00C0794C" w:rsidRDefault="00200B19" w:rsidP="00BC52B0">
      <w:pPr>
        <w:jc w:val="center"/>
        <w:rPr>
          <w:b/>
          <w:sz w:val="28"/>
          <w:szCs w:val="28"/>
        </w:rPr>
      </w:pPr>
      <w:r>
        <w:rPr>
          <w:b/>
          <w:sz w:val="28"/>
          <w:szCs w:val="28"/>
          <w:lang w:val="en-US"/>
        </w:rPr>
        <w:t>V</w:t>
      </w:r>
      <w:r>
        <w:rPr>
          <w:b/>
          <w:sz w:val="28"/>
          <w:szCs w:val="28"/>
        </w:rPr>
        <w:t>.</w:t>
      </w:r>
      <w:r w:rsidR="00C7652D">
        <w:rPr>
          <w:b/>
          <w:sz w:val="28"/>
          <w:szCs w:val="28"/>
        </w:rPr>
        <w:t xml:space="preserve"> </w:t>
      </w:r>
      <w:r w:rsidR="008E515B" w:rsidRPr="005E49D8">
        <w:rPr>
          <w:b/>
          <w:sz w:val="28"/>
          <w:szCs w:val="28"/>
        </w:rPr>
        <w:t>Награждение</w:t>
      </w:r>
    </w:p>
    <w:p w14:paraId="0D902CE6" w14:textId="77777777" w:rsidR="00BC52B0" w:rsidRPr="00C74381" w:rsidRDefault="00BC52B0" w:rsidP="00BC52B0">
      <w:pPr>
        <w:jc w:val="center"/>
        <w:rPr>
          <w:b/>
          <w:sz w:val="28"/>
          <w:szCs w:val="28"/>
        </w:rPr>
      </w:pPr>
    </w:p>
    <w:p w14:paraId="6F173D6E" w14:textId="3E308B21" w:rsidR="00E521E2" w:rsidRPr="00C74381" w:rsidRDefault="00E521E2" w:rsidP="00E521E2">
      <w:pPr>
        <w:ind w:firstLine="720"/>
        <w:jc w:val="both"/>
        <w:rPr>
          <w:sz w:val="28"/>
          <w:szCs w:val="28"/>
        </w:rPr>
      </w:pPr>
      <w:r w:rsidRPr="00C74381">
        <w:rPr>
          <w:sz w:val="28"/>
          <w:szCs w:val="28"/>
        </w:rPr>
        <w:t>Команды п</w:t>
      </w:r>
      <w:r w:rsidR="00133E03">
        <w:rPr>
          <w:sz w:val="28"/>
          <w:szCs w:val="28"/>
        </w:rPr>
        <w:t xml:space="preserve">обедители и призёры </w:t>
      </w:r>
      <w:r w:rsidR="00853C66">
        <w:rPr>
          <w:sz w:val="28"/>
          <w:szCs w:val="28"/>
        </w:rPr>
        <w:t xml:space="preserve">Турнира </w:t>
      </w:r>
      <w:r w:rsidRPr="00C74381">
        <w:rPr>
          <w:sz w:val="28"/>
          <w:szCs w:val="28"/>
        </w:rPr>
        <w:t>в каждой дисциплине и каждой возрастной группе награждаются</w:t>
      </w:r>
      <w:r w:rsidR="00853C66">
        <w:rPr>
          <w:sz w:val="28"/>
          <w:szCs w:val="28"/>
        </w:rPr>
        <w:t xml:space="preserve"> официальной сувенирной продукцией от партнеров </w:t>
      </w:r>
      <w:r w:rsidR="00853C66" w:rsidRPr="00853C66">
        <w:rPr>
          <w:sz w:val="28"/>
          <w:szCs w:val="28"/>
        </w:rPr>
        <w:t>“</w:t>
      </w:r>
      <w:r w:rsidR="00853C66">
        <w:rPr>
          <w:sz w:val="28"/>
          <w:szCs w:val="28"/>
          <w:lang w:val="en-GB"/>
        </w:rPr>
        <w:t>UEFA</w:t>
      </w:r>
      <w:r w:rsidR="00853C66" w:rsidRPr="00853C66">
        <w:rPr>
          <w:sz w:val="28"/>
          <w:szCs w:val="28"/>
        </w:rPr>
        <w:t xml:space="preserve"> 2020”</w:t>
      </w:r>
      <w:r w:rsidRPr="00C74381">
        <w:rPr>
          <w:sz w:val="28"/>
          <w:szCs w:val="28"/>
        </w:rPr>
        <w:t xml:space="preserve">. </w:t>
      </w:r>
    </w:p>
    <w:p w14:paraId="56E37A8C" w14:textId="77777777" w:rsidR="00853C66" w:rsidRDefault="00853C66" w:rsidP="00EB4613">
      <w:pPr>
        <w:jc w:val="center"/>
        <w:rPr>
          <w:sz w:val="28"/>
          <w:szCs w:val="28"/>
        </w:rPr>
      </w:pPr>
    </w:p>
    <w:p w14:paraId="05B0B0CD" w14:textId="77777777" w:rsidR="00D07344" w:rsidRDefault="00D07344" w:rsidP="00D07344">
      <w:pPr>
        <w:ind w:firstLine="720"/>
        <w:jc w:val="both"/>
        <w:rPr>
          <w:sz w:val="28"/>
          <w:szCs w:val="28"/>
        </w:rPr>
      </w:pPr>
    </w:p>
    <w:p w14:paraId="667B4AB6" w14:textId="77777777" w:rsidR="00D07344" w:rsidRPr="00037941" w:rsidRDefault="00D07344" w:rsidP="00D07344">
      <w:pPr>
        <w:jc w:val="center"/>
        <w:rPr>
          <w:b/>
          <w:sz w:val="28"/>
          <w:szCs w:val="28"/>
        </w:rPr>
      </w:pPr>
      <w:r w:rsidRPr="00037941">
        <w:rPr>
          <w:b/>
          <w:sz w:val="28"/>
          <w:szCs w:val="28"/>
        </w:rPr>
        <w:t>ДАННОЕ ПОЛОЖЕНИЕ ЯВЛЯЕТСЯ ОФИЦИАЛЬНЫМ ВЫЗОВОМ</w:t>
      </w:r>
    </w:p>
    <w:p w14:paraId="22EE28B2" w14:textId="2167BC18" w:rsidR="00D07344" w:rsidRDefault="00D07344" w:rsidP="00D07344">
      <w:pPr>
        <w:jc w:val="center"/>
        <w:rPr>
          <w:b/>
          <w:sz w:val="28"/>
          <w:szCs w:val="28"/>
        </w:rPr>
      </w:pPr>
      <w:r>
        <w:rPr>
          <w:b/>
          <w:sz w:val="28"/>
          <w:szCs w:val="28"/>
        </w:rPr>
        <w:t>НА</w:t>
      </w:r>
      <w:r w:rsidR="008F1BC0">
        <w:rPr>
          <w:b/>
          <w:sz w:val="28"/>
          <w:szCs w:val="28"/>
        </w:rPr>
        <w:t xml:space="preserve"> </w:t>
      </w:r>
      <w:r w:rsidR="00853C66">
        <w:rPr>
          <w:b/>
          <w:sz w:val="28"/>
          <w:szCs w:val="28"/>
        </w:rPr>
        <w:t>СОРЕВНОВАНИЯ</w:t>
      </w:r>
      <w:r w:rsidRPr="00037941">
        <w:rPr>
          <w:b/>
          <w:sz w:val="28"/>
          <w:szCs w:val="28"/>
        </w:rPr>
        <w:t>!</w:t>
      </w:r>
    </w:p>
    <w:p w14:paraId="259C02D1" w14:textId="77777777" w:rsidR="00133E03" w:rsidRDefault="00133E03" w:rsidP="00C74381">
      <w:pPr>
        <w:rPr>
          <w:sz w:val="28"/>
          <w:szCs w:val="28"/>
        </w:rPr>
      </w:pPr>
    </w:p>
    <w:p w14:paraId="6D24D0B5" w14:textId="77777777" w:rsidR="00D07344" w:rsidRDefault="00D07344" w:rsidP="00C74381">
      <w:pPr>
        <w:rPr>
          <w:sz w:val="28"/>
          <w:szCs w:val="28"/>
        </w:rPr>
      </w:pPr>
    </w:p>
    <w:p w14:paraId="3867A637" w14:textId="77777777" w:rsidR="00D07344" w:rsidRDefault="00D07344" w:rsidP="00C74381">
      <w:pPr>
        <w:rPr>
          <w:sz w:val="28"/>
          <w:szCs w:val="28"/>
        </w:rPr>
      </w:pPr>
    </w:p>
    <w:p w14:paraId="7B606C8F" w14:textId="77777777" w:rsidR="00D07344" w:rsidRDefault="00D07344" w:rsidP="00C74381">
      <w:pPr>
        <w:rPr>
          <w:sz w:val="28"/>
          <w:szCs w:val="28"/>
        </w:rPr>
      </w:pPr>
    </w:p>
    <w:p w14:paraId="12F718BC" w14:textId="23A7A0F7" w:rsidR="00485C02" w:rsidRDefault="00485C02" w:rsidP="00C74381">
      <w:pPr>
        <w:rPr>
          <w:sz w:val="28"/>
          <w:szCs w:val="28"/>
        </w:rPr>
      </w:pPr>
    </w:p>
    <w:p w14:paraId="70D6D8B4" w14:textId="77777777" w:rsidR="00853C66" w:rsidRDefault="00853C66" w:rsidP="00C74381">
      <w:pPr>
        <w:rPr>
          <w:sz w:val="28"/>
          <w:szCs w:val="28"/>
        </w:rPr>
      </w:pPr>
    </w:p>
    <w:p w14:paraId="2C7C8FE8" w14:textId="77777777" w:rsidR="00485C02" w:rsidRDefault="00485C02" w:rsidP="00C74381">
      <w:pPr>
        <w:rPr>
          <w:sz w:val="28"/>
          <w:szCs w:val="28"/>
        </w:rPr>
      </w:pPr>
    </w:p>
    <w:p w14:paraId="62D18E66" w14:textId="77777777" w:rsidR="000F63EA" w:rsidRDefault="000F63EA" w:rsidP="00C74381">
      <w:pPr>
        <w:rPr>
          <w:sz w:val="28"/>
          <w:szCs w:val="28"/>
        </w:rPr>
      </w:pPr>
    </w:p>
    <w:p w14:paraId="260132C9" w14:textId="77777777" w:rsidR="00C74381" w:rsidRPr="00C74381" w:rsidRDefault="00C74381" w:rsidP="00C74381">
      <w:pPr>
        <w:rPr>
          <w:sz w:val="28"/>
          <w:szCs w:val="28"/>
        </w:rPr>
      </w:pPr>
      <w:r>
        <w:rPr>
          <w:sz w:val="28"/>
          <w:szCs w:val="28"/>
        </w:rPr>
        <w:lastRenderedPageBreak/>
        <w:t xml:space="preserve">                                                                                                          </w:t>
      </w:r>
      <w:r w:rsidRPr="00C74381">
        <w:rPr>
          <w:sz w:val="28"/>
          <w:szCs w:val="28"/>
        </w:rPr>
        <w:t>Приложение 1</w:t>
      </w:r>
    </w:p>
    <w:p w14:paraId="170612FA" w14:textId="77777777" w:rsidR="00C74381" w:rsidRPr="00C74381" w:rsidRDefault="00C74381" w:rsidP="00C74381">
      <w:pPr>
        <w:tabs>
          <w:tab w:val="left" w:pos="1080"/>
        </w:tabs>
        <w:autoSpaceDE w:val="0"/>
        <w:spacing w:line="228" w:lineRule="auto"/>
        <w:jc w:val="both"/>
        <w:rPr>
          <w:sz w:val="28"/>
          <w:szCs w:val="28"/>
        </w:rPr>
      </w:pPr>
      <w:r>
        <w:rPr>
          <w:sz w:val="28"/>
          <w:szCs w:val="28"/>
        </w:rPr>
        <w:t xml:space="preserve">                        </w:t>
      </w:r>
      <w:r>
        <w:rPr>
          <w:b/>
          <w:sz w:val="28"/>
          <w:szCs w:val="28"/>
        </w:rPr>
        <w:t xml:space="preserve">  </w:t>
      </w:r>
      <w:r w:rsidR="00133E03">
        <w:rPr>
          <w:b/>
          <w:sz w:val="28"/>
          <w:szCs w:val="28"/>
        </w:rPr>
        <w:t xml:space="preserve">         Номинация</w:t>
      </w:r>
      <w:r w:rsidRPr="00BE287D">
        <w:rPr>
          <w:b/>
          <w:sz w:val="28"/>
          <w:szCs w:val="28"/>
        </w:rPr>
        <w:t xml:space="preserve"> Чир-</w:t>
      </w:r>
      <w:proofErr w:type="spellStart"/>
      <w:r w:rsidRPr="00BE287D">
        <w:rPr>
          <w:b/>
          <w:sz w:val="28"/>
          <w:szCs w:val="28"/>
        </w:rPr>
        <w:t>Данс</w:t>
      </w:r>
      <w:proofErr w:type="spellEnd"/>
      <w:r w:rsidRPr="00BE287D">
        <w:rPr>
          <w:b/>
          <w:sz w:val="28"/>
          <w:szCs w:val="28"/>
        </w:rPr>
        <w:t>-Шоу</w:t>
      </w:r>
    </w:p>
    <w:p w14:paraId="5F12BF02" w14:textId="77777777" w:rsidR="00C74381" w:rsidRPr="00BE287D" w:rsidRDefault="00C74381" w:rsidP="00C74381">
      <w:pPr>
        <w:rPr>
          <w:sz w:val="28"/>
          <w:szCs w:val="28"/>
        </w:rPr>
      </w:pPr>
      <w:r w:rsidRPr="00BE287D">
        <w:rPr>
          <w:sz w:val="28"/>
          <w:szCs w:val="28"/>
        </w:rPr>
        <w:t xml:space="preserve">                                                      Положение</w:t>
      </w:r>
    </w:p>
    <w:p w14:paraId="6D36A6C9" w14:textId="77777777" w:rsidR="00C74381" w:rsidRDefault="00C74381" w:rsidP="00C74381">
      <w:pPr>
        <w:numPr>
          <w:ilvl w:val="1"/>
          <w:numId w:val="18"/>
        </w:numPr>
        <w:ind w:left="709" w:hanging="709"/>
        <w:jc w:val="both"/>
        <w:rPr>
          <w:bCs/>
          <w:sz w:val="28"/>
          <w:szCs w:val="28"/>
        </w:rPr>
      </w:pPr>
      <w:r w:rsidRPr="00BE287D">
        <w:rPr>
          <w:bCs/>
          <w:sz w:val="28"/>
          <w:szCs w:val="28"/>
        </w:rPr>
        <w:t>В номинации «ЧИР-ДАНС-ШОУ» каждая команда представляет 1 произвольную программу, продолжительностью до 3-х минут</w:t>
      </w:r>
      <w:r>
        <w:rPr>
          <w:bCs/>
          <w:sz w:val="28"/>
          <w:szCs w:val="28"/>
        </w:rPr>
        <w:t>, имеющую законченный характер.</w:t>
      </w:r>
    </w:p>
    <w:p w14:paraId="64A95EE9" w14:textId="77777777" w:rsidR="00C74381" w:rsidRPr="00C74381" w:rsidRDefault="00C74381" w:rsidP="00C74381">
      <w:pPr>
        <w:ind w:left="360"/>
        <w:jc w:val="both"/>
        <w:rPr>
          <w:sz w:val="28"/>
          <w:szCs w:val="28"/>
        </w:rPr>
      </w:pPr>
      <w:r>
        <w:rPr>
          <w:sz w:val="28"/>
          <w:szCs w:val="28"/>
        </w:rPr>
        <w:t xml:space="preserve">     </w:t>
      </w:r>
      <w:r w:rsidRPr="008C3C15">
        <w:rPr>
          <w:sz w:val="28"/>
          <w:szCs w:val="28"/>
        </w:rPr>
        <w:t>Возрастные категории (мальчики, девочки; юниоры, юниорки; мужчины, женщины)</w:t>
      </w:r>
    </w:p>
    <w:p w14:paraId="50AAEE14" w14:textId="77777777" w:rsidR="00C74381" w:rsidRPr="00BE287D" w:rsidRDefault="00C74381" w:rsidP="00C74381">
      <w:pPr>
        <w:numPr>
          <w:ilvl w:val="1"/>
          <w:numId w:val="18"/>
        </w:numPr>
        <w:ind w:left="709" w:hanging="709"/>
        <w:jc w:val="both"/>
        <w:rPr>
          <w:bCs/>
          <w:sz w:val="28"/>
          <w:szCs w:val="28"/>
        </w:rPr>
      </w:pPr>
      <w:r w:rsidRPr="00BE287D">
        <w:rPr>
          <w:bCs/>
          <w:sz w:val="28"/>
          <w:szCs w:val="28"/>
        </w:rPr>
        <w:t>Все команды по порядку, согласно жеребьевке, показывают  программу</w:t>
      </w:r>
    </w:p>
    <w:p w14:paraId="487C6283" w14:textId="77777777" w:rsidR="00C74381" w:rsidRPr="00BE287D" w:rsidRDefault="00C74381" w:rsidP="00C74381">
      <w:pPr>
        <w:tabs>
          <w:tab w:val="num" w:pos="0"/>
        </w:tabs>
        <w:ind w:left="709" w:hanging="709"/>
        <w:jc w:val="both"/>
        <w:rPr>
          <w:bCs/>
          <w:sz w:val="28"/>
          <w:szCs w:val="28"/>
        </w:rPr>
      </w:pPr>
      <w:r w:rsidRPr="00BE287D">
        <w:rPr>
          <w:bCs/>
          <w:sz w:val="28"/>
          <w:szCs w:val="28"/>
        </w:rPr>
        <w:t xml:space="preserve">1.3.    Основные требования к программе:         </w:t>
      </w:r>
    </w:p>
    <w:p w14:paraId="66DC0EFC" w14:textId="77777777" w:rsidR="00C74381" w:rsidRPr="00BE287D" w:rsidRDefault="00C74381" w:rsidP="00C74381">
      <w:pPr>
        <w:numPr>
          <w:ilvl w:val="0"/>
          <w:numId w:val="20"/>
        </w:numPr>
        <w:jc w:val="both"/>
        <w:rPr>
          <w:sz w:val="28"/>
          <w:szCs w:val="28"/>
        </w:rPr>
      </w:pPr>
      <w:r w:rsidRPr="00BE287D">
        <w:rPr>
          <w:sz w:val="28"/>
          <w:szCs w:val="28"/>
        </w:rPr>
        <w:t>Основным требованием к программам в номинации Чир-</w:t>
      </w:r>
      <w:proofErr w:type="spellStart"/>
      <w:r w:rsidRPr="00BE287D">
        <w:rPr>
          <w:sz w:val="28"/>
          <w:szCs w:val="28"/>
        </w:rPr>
        <w:t>Данс</w:t>
      </w:r>
      <w:proofErr w:type="spellEnd"/>
      <w:r w:rsidRPr="00BE287D">
        <w:rPr>
          <w:sz w:val="28"/>
          <w:szCs w:val="28"/>
        </w:rPr>
        <w:t>-Шоу               является зрелищность и положительная эмоциональность, а также оригинальность постановки.</w:t>
      </w:r>
    </w:p>
    <w:p w14:paraId="2337B9C2" w14:textId="77777777" w:rsidR="00C74381" w:rsidRPr="00BE287D" w:rsidRDefault="00C74381" w:rsidP="00C74381">
      <w:pPr>
        <w:numPr>
          <w:ilvl w:val="0"/>
          <w:numId w:val="20"/>
        </w:numPr>
        <w:jc w:val="both"/>
        <w:rPr>
          <w:sz w:val="28"/>
          <w:szCs w:val="28"/>
        </w:rPr>
      </w:pPr>
      <w:r w:rsidRPr="00BE287D">
        <w:rPr>
          <w:sz w:val="28"/>
          <w:szCs w:val="28"/>
        </w:rPr>
        <w:t xml:space="preserve">Программа может включать в себя любые элементы </w:t>
      </w:r>
      <w:proofErr w:type="spellStart"/>
      <w:r w:rsidRPr="00BE287D">
        <w:rPr>
          <w:sz w:val="28"/>
          <w:szCs w:val="28"/>
        </w:rPr>
        <w:t>черлидинга</w:t>
      </w:r>
      <w:proofErr w:type="spellEnd"/>
      <w:r w:rsidRPr="00BE287D">
        <w:rPr>
          <w:sz w:val="28"/>
          <w:szCs w:val="28"/>
        </w:rPr>
        <w:t xml:space="preserve"> и выполняться в произвольной форме.</w:t>
      </w:r>
    </w:p>
    <w:p w14:paraId="2BDE03A5" w14:textId="77777777" w:rsidR="00C74381" w:rsidRPr="00BE287D" w:rsidRDefault="00C74381" w:rsidP="00C74381">
      <w:pPr>
        <w:numPr>
          <w:ilvl w:val="0"/>
          <w:numId w:val="20"/>
        </w:numPr>
        <w:jc w:val="both"/>
        <w:rPr>
          <w:sz w:val="28"/>
          <w:szCs w:val="28"/>
        </w:rPr>
      </w:pPr>
      <w:r w:rsidRPr="00BE287D">
        <w:rPr>
          <w:sz w:val="28"/>
          <w:szCs w:val="28"/>
        </w:rPr>
        <w:t xml:space="preserve">Если в программу включены элементы, требующие страховки (пирамиды, </w:t>
      </w:r>
      <w:proofErr w:type="spellStart"/>
      <w:r w:rsidRPr="00BE287D">
        <w:rPr>
          <w:sz w:val="28"/>
          <w:szCs w:val="28"/>
        </w:rPr>
        <w:t>станты</w:t>
      </w:r>
      <w:proofErr w:type="spellEnd"/>
      <w:r w:rsidRPr="00BE287D">
        <w:rPr>
          <w:sz w:val="28"/>
          <w:szCs w:val="28"/>
        </w:rPr>
        <w:t xml:space="preserve"> и т.д.), команда должна обеспечить страховку этих элементов самостоятельно. Внешние </w:t>
      </w:r>
      <w:proofErr w:type="spellStart"/>
      <w:r w:rsidRPr="00BE287D">
        <w:rPr>
          <w:sz w:val="28"/>
          <w:szCs w:val="28"/>
        </w:rPr>
        <w:t>споттеры</w:t>
      </w:r>
      <w:proofErr w:type="spellEnd"/>
      <w:r w:rsidRPr="00BE287D">
        <w:rPr>
          <w:sz w:val="28"/>
          <w:szCs w:val="28"/>
        </w:rPr>
        <w:t>, для номинации Чир-</w:t>
      </w:r>
      <w:proofErr w:type="spellStart"/>
      <w:r w:rsidRPr="00BE287D">
        <w:rPr>
          <w:sz w:val="28"/>
          <w:szCs w:val="28"/>
        </w:rPr>
        <w:t>Данс</w:t>
      </w:r>
      <w:proofErr w:type="spellEnd"/>
      <w:r w:rsidRPr="00BE287D">
        <w:rPr>
          <w:sz w:val="28"/>
          <w:szCs w:val="28"/>
        </w:rPr>
        <w:t>-</w:t>
      </w:r>
      <w:proofErr w:type="spellStart"/>
      <w:proofErr w:type="gramStart"/>
      <w:r w:rsidRPr="00BE287D">
        <w:rPr>
          <w:sz w:val="28"/>
          <w:szCs w:val="28"/>
        </w:rPr>
        <w:t>Шоу,не</w:t>
      </w:r>
      <w:proofErr w:type="spellEnd"/>
      <w:proofErr w:type="gramEnd"/>
      <w:r w:rsidRPr="00BE287D">
        <w:rPr>
          <w:sz w:val="28"/>
          <w:szCs w:val="28"/>
        </w:rPr>
        <w:t xml:space="preserve"> предоставляются.</w:t>
      </w:r>
    </w:p>
    <w:p w14:paraId="7F3EA54F" w14:textId="77777777" w:rsidR="00C74381" w:rsidRPr="00BE287D" w:rsidRDefault="00C74381" w:rsidP="00C74381">
      <w:pPr>
        <w:numPr>
          <w:ilvl w:val="0"/>
          <w:numId w:val="20"/>
        </w:numPr>
        <w:jc w:val="both"/>
        <w:rPr>
          <w:b/>
          <w:sz w:val="28"/>
          <w:szCs w:val="28"/>
        </w:rPr>
      </w:pPr>
      <w:r w:rsidRPr="00BE287D">
        <w:rPr>
          <w:sz w:val="28"/>
          <w:szCs w:val="28"/>
        </w:rPr>
        <w:t>Для программ можно использовать музыку любого характера и стиля. Тексты музыкального сопровождения могут быть на любом языке, они не должны пропагандировать секс и насилие, содержать нецензурные выражения.</w:t>
      </w:r>
    </w:p>
    <w:p w14:paraId="2158B5C5" w14:textId="77777777" w:rsidR="00C74381" w:rsidRPr="00BE287D" w:rsidRDefault="00C74381" w:rsidP="00C74381">
      <w:pPr>
        <w:numPr>
          <w:ilvl w:val="0"/>
          <w:numId w:val="20"/>
        </w:numPr>
        <w:jc w:val="both"/>
        <w:rPr>
          <w:b/>
          <w:sz w:val="28"/>
          <w:szCs w:val="28"/>
        </w:rPr>
      </w:pPr>
      <w:r w:rsidRPr="00BE287D">
        <w:rPr>
          <w:sz w:val="28"/>
          <w:szCs w:val="28"/>
        </w:rPr>
        <w:t>Программа должна носить законченный характер.</w:t>
      </w:r>
    </w:p>
    <w:p w14:paraId="634219F6" w14:textId="77777777" w:rsidR="00C74381" w:rsidRPr="00BE287D" w:rsidRDefault="00C74381" w:rsidP="00C74381">
      <w:pPr>
        <w:numPr>
          <w:ilvl w:val="1"/>
          <w:numId w:val="19"/>
        </w:numPr>
        <w:jc w:val="both"/>
        <w:rPr>
          <w:bCs/>
          <w:sz w:val="28"/>
          <w:szCs w:val="28"/>
        </w:rPr>
      </w:pPr>
      <w:r w:rsidRPr="00BE287D">
        <w:rPr>
          <w:bCs/>
          <w:sz w:val="28"/>
          <w:szCs w:val="28"/>
        </w:rPr>
        <w:t xml:space="preserve">     Внешний вид членов команды:</w:t>
      </w:r>
    </w:p>
    <w:p w14:paraId="79EAD292" w14:textId="77777777" w:rsidR="00C74381" w:rsidRPr="00BE287D" w:rsidRDefault="00C74381" w:rsidP="00C74381">
      <w:pPr>
        <w:numPr>
          <w:ilvl w:val="0"/>
          <w:numId w:val="21"/>
        </w:numPr>
        <w:jc w:val="both"/>
        <w:rPr>
          <w:bCs/>
          <w:sz w:val="28"/>
          <w:szCs w:val="28"/>
        </w:rPr>
      </w:pPr>
      <w:r w:rsidRPr="00BE287D">
        <w:rPr>
          <w:bCs/>
          <w:sz w:val="28"/>
          <w:szCs w:val="28"/>
        </w:rPr>
        <w:t>Команда должна быть одета в униформу (костюмы). Для костюмов должна использоваться мягкая эластичная ткань, не мешающая активным движениям. Нижнее белье не должно быть видимым. Не разрешается снятие одежды во время выступления (за исключением аксессуаров, например шляп, перчаток и т.п.).</w:t>
      </w:r>
    </w:p>
    <w:p w14:paraId="409D33EF" w14:textId="77777777" w:rsidR="00C74381" w:rsidRPr="00BE287D" w:rsidRDefault="00C74381" w:rsidP="00C74381">
      <w:pPr>
        <w:numPr>
          <w:ilvl w:val="0"/>
          <w:numId w:val="21"/>
        </w:numPr>
        <w:jc w:val="both"/>
        <w:rPr>
          <w:bCs/>
          <w:sz w:val="28"/>
          <w:szCs w:val="28"/>
        </w:rPr>
      </w:pPr>
      <w:r w:rsidRPr="00BE287D">
        <w:rPr>
          <w:bCs/>
          <w:sz w:val="28"/>
          <w:szCs w:val="28"/>
        </w:rPr>
        <w:t xml:space="preserve">В качестве аксессуаров разрешается использовать различные безопасные предметы: шляпы, перчатки, гетры, колготки, помпоны, гимнастические предметы и т.д. </w:t>
      </w:r>
    </w:p>
    <w:p w14:paraId="69DE2C44" w14:textId="77777777" w:rsidR="00C74381" w:rsidRPr="00BE287D" w:rsidRDefault="00C74381" w:rsidP="00C74381">
      <w:pPr>
        <w:numPr>
          <w:ilvl w:val="0"/>
          <w:numId w:val="21"/>
        </w:numPr>
        <w:jc w:val="both"/>
        <w:rPr>
          <w:bCs/>
          <w:sz w:val="28"/>
          <w:szCs w:val="28"/>
        </w:rPr>
      </w:pPr>
      <w:r w:rsidRPr="00BE287D">
        <w:rPr>
          <w:bCs/>
          <w:sz w:val="28"/>
          <w:szCs w:val="28"/>
        </w:rPr>
        <w:t>Обувь должна быть преимущественно спортивной или другой, приемлемой с точки зрения безопасности и не оставляющей следов на покрытии. Запрещается обувь на каблуках и платформе.</w:t>
      </w:r>
    </w:p>
    <w:p w14:paraId="0B5521BF" w14:textId="77777777" w:rsidR="00C74381" w:rsidRPr="00BE287D" w:rsidRDefault="00C74381" w:rsidP="00C74381">
      <w:pPr>
        <w:numPr>
          <w:ilvl w:val="0"/>
          <w:numId w:val="21"/>
        </w:numPr>
        <w:jc w:val="both"/>
        <w:rPr>
          <w:bCs/>
          <w:sz w:val="28"/>
          <w:szCs w:val="28"/>
        </w:rPr>
      </w:pPr>
      <w:r w:rsidRPr="00BE287D">
        <w:rPr>
          <w:bCs/>
          <w:sz w:val="28"/>
          <w:szCs w:val="28"/>
        </w:rPr>
        <w:t>В целях соблюдения техники безопасности запрещается носить во время выступления любые ювелирные украшения (кольца, серьги, браслеты и т.д.) и медицинские предметы (очки и т.д.).</w:t>
      </w:r>
    </w:p>
    <w:p w14:paraId="5BFC4539" w14:textId="77777777" w:rsidR="00C74381" w:rsidRDefault="00C74381" w:rsidP="00C74381">
      <w:pPr>
        <w:ind w:left="60"/>
        <w:rPr>
          <w:sz w:val="28"/>
          <w:szCs w:val="28"/>
        </w:rPr>
      </w:pPr>
      <w:r>
        <w:rPr>
          <w:sz w:val="28"/>
          <w:szCs w:val="28"/>
        </w:rPr>
        <w:t xml:space="preserve"> 1.5       </w:t>
      </w:r>
      <w:r w:rsidRPr="00BE14D0">
        <w:rPr>
          <w:sz w:val="28"/>
          <w:szCs w:val="28"/>
        </w:rPr>
        <w:t>Количественный состав команды  - не менее 6 чел;</w:t>
      </w:r>
    </w:p>
    <w:p w14:paraId="77F87551" w14:textId="77777777" w:rsidR="00C74381" w:rsidRDefault="00C74381" w:rsidP="00C74381">
      <w:pPr>
        <w:ind w:left="60"/>
        <w:rPr>
          <w:bCs/>
          <w:sz w:val="28"/>
          <w:szCs w:val="28"/>
        </w:rPr>
      </w:pPr>
      <w:r>
        <w:rPr>
          <w:sz w:val="28"/>
          <w:szCs w:val="28"/>
        </w:rPr>
        <w:t xml:space="preserve"> 1.6       </w:t>
      </w:r>
      <w:r w:rsidRPr="00BE14D0">
        <w:rPr>
          <w:bCs/>
          <w:sz w:val="28"/>
          <w:szCs w:val="28"/>
        </w:rPr>
        <w:t>Команды в  номинации  «ЧИР-ДАНС-ШОУ» выступают  на твёрдом покрытии</w:t>
      </w:r>
    </w:p>
    <w:p w14:paraId="0F77CC9B" w14:textId="77777777" w:rsidR="00D07344" w:rsidRPr="00262C26" w:rsidRDefault="00D07344" w:rsidP="00485C02">
      <w:pPr>
        <w:jc w:val="both"/>
        <w:rPr>
          <w:color w:val="222222"/>
          <w:sz w:val="28"/>
          <w:szCs w:val="28"/>
        </w:rPr>
      </w:pPr>
    </w:p>
    <w:sectPr w:rsidR="00D07344" w:rsidRPr="00262C26" w:rsidSect="00654BF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48AF" w14:textId="77777777" w:rsidR="009B3CAE" w:rsidRDefault="009B3CAE">
      <w:r>
        <w:separator/>
      </w:r>
    </w:p>
  </w:endnote>
  <w:endnote w:type="continuationSeparator" w:id="0">
    <w:p w14:paraId="429B0D66" w14:textId="77777777" w:rsidR="009B3CAE" w:rsidRDefault="009B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450B" w14:textId="77777777" w:rsidR="009B3CAE" w:rsidRDefault="009B3CAE">
      <w:r>
        <w:separator/>
      </w:r>
    </w:p>
  </w:footnote>
  <w:footnote w:type="continuationSeparator" w:id="0">
    <w:p w14:paraId="46CF97F1" w14:textId="77777777" w:rsidR="009B3CAE" w:rsidRDefault="009B3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C0A0" w14:textId="77777777" w:rsidR="00A73506" w:rsidRDefault="00A73506">
    <w:pPr>
      <w:pStyle w:val="a3"/>
      <w:jc w:val="center"/>
    </w:pPr>
  </w:p>
  <w:p w14:paraId="43FDA679" w14:textId="77777777" w:rsidR="00841053" w:rsidRDefault="00841053">
    <w:pPr>
      <w:pStyle w:val="a3"/>
      <w:jc w:val="center"/>
    </w:pPr>
  </w:p>
  <w:p w14:paraId="74E83C9B" w14:textId="77777777" w:rsidR="00A73506" w:rsidRDefault="00A73506" w:rsidP="004A39C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9B9"/>
    <w:multiLevelType w:val="hybridMultilevel"/>
    <w:tmpl w:val="FE465DB2"/>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260"/>
        </w:tabs>
        <w:ind w:left="126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1DA1571"/>
    <w:multiLevelType w:val="hybridMultilevel"/>
    <w:tmpl w:val="27FC6E5A"/>
    <w:lvl w:ilvl="0" w:tplc="1262AED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C17427"/>
    <w:multiLevelType w:val="hybridMultilevel"/>
    <w:tmpl w:val="8B12C3F0"/>
    <w:lvl w:ilvl="0" w:tplc="D26642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AF20F4"/>
    <w:multiLevelType w:val="hybridMultilevel"/>
    <w:tmpl w:val="E3D03710"/>
    <w:lvl w:ilvl="0" w:tplc="0F5A5DB2">
      <w:start w:val="17"/>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D591366"/>
    <w:multiLevelType w:val="hybridMultilevel"/>
    <w:tmpl w:val="B218ECE2"/>
    <w:lvl w:ilvl="0" w:tplc="B052C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144190"/>
    <w:multiLevelType w:val="hybridMultilevel"/>
    <w:tmpl w:val="0D7A5EB4"/>
    <w:lvl w:ilvl="0" w:tplc="FFFFFFFF">
      <w:start w:val="1"/>
      <w:numFmt w:val="bullet"/>
      <w:lvlText w:val=""/>
      <w:lvlJc w:val="left"/>
      <w:pPr>
        <w:tabs>
          <w:tab w:val="num" w:pos="2340"/>
        </w:tabs>
        <w:ind w:left="2340" w:hanging="360"/>
      </w:pPr>
      <w:rPr>
        <w:rFonts w:ascii="Wingdings" w:hAnsi="Wingdings" w:hint="default"/>
      </w:rPr>
    </w:lvl>
    <w:lvl w:ilvl="1" w:tplc="FFFFFFFF">
      <w:start w:val="1"/>
      <w:numFmt w:val="bullet"/>
      <w:lvlText w:val=""/>
      <w:lvlJc w:val="left"/>
      <w:pPr>
        <w:tabs>
          <w:tab w:val="num" w:pos="3060"/>
        </w:tabs>
        <w:ind w:left="3060" w:hanging="360"/>
      </w:pPr>
      <w:rPr>
        <w:rFonts w:ascii="Symbol" w:hAnsi="Symbol" w:hint="default"/>
        <w:color w:val="000000"/>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cs="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cs="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6" w15:restartNumberingAfterBreak="0">
    <w:nsid w:val="24E34FF3"/>
    <w:multiLevelType w:val="hybridMultilevel"/>
    <w:tmpl w:val="95AA0B2E"/>
    <w:lvl w:ilvl="0" w:tplc="34B8F3E0">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6344EC0"/>
    <w:multiLevelType w:val="hybridMultilevel"/>
    <w:tmpl w:val="C5E8D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9E4949"/>
    <w:multiLevelType w:val="hybridMultilevel"/>
    <w:tmpl w:val="98022E94"/>
    <w:lvl w:ilvl="0" w:tplc="0419000F">
      <w:start w:val="1"/>
      <w:numFmt w:val="decimal"/>
      <w:lvlText w:val="%1."/>
      <w:lvlJc w:val="left"/>
      <w:pPr>
        <w:tabs>
          <w:tab w:val="num" w:pos="431"/>
        </w:tabs>
        <w:ind w:left="4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33A5041"/>
    <w:multiLevelType w:val="multilevel"/>
    <w:tmpl w:val="B3101CA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491B49D8"/>
    <w:multiLevelType w:val="hybridMultilevel"/>
    <w:tmpl w:val="6B2C034A"/>
    <w:lvl w:ilvl="0" w:tplc="C38ED4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C4A0242"/>
    <w:multiLevelType w:val="hybridMultilevel"/>
    <w:tmpl w:val="E904D328"/>
    <w:lvl w:ilvl="0" w:tplc="355EB2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1C4D8A"/>
    <w:multiLevelType w:val="hybridMultilevel"/>
    <w:tmpl w:val="CB1CA1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5B8B3EDC"/>
    <w:multiLevelType w:val="hybridMultilevel"/>
    <w:tmpl w:val="5AA4D4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D4B4C1E"/>
    <w:multiLevelType w:val="hybridMultilevel"/>
    <w:tmpl w:val="3856C24A"/>
    <w:lvl w:ilvl="0" w:tplc="F3CC87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D9724B9"/>
    <w:multiLevelType w:val="hybridMultilevel"/>
    <w:tmpl w:val="037AC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0C422A"/>
    <w:multiLevelType w:val="hybridMultilevel"/>
    <w:tmpl w:val="9CC49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A160A1C"/>
    <w:multiLevelType w:val="hybridMultilevel"/>
    <w:tmpl w:val="25CA1424"/>
    <w:lvl w:ilvl="0" w:tplc="67582F5C">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6C875367"/>
    <w:multiLevelType w:val="hybridMultilevel"/>
    <w:tmpl w:val="C6A4201A"/>
    <w:lvl w:ilvl="0" w:tplc="FFFFFFFF">
      <w:start w:val="1"/>
      <w:numFmt w:val="decimal"/>
      <w:lvlText w:val="%1."/>
      <w:lvlJc w:val="left"/>
      <w:pPr>
        <w:tabs>
          <w:tab w:val="num" w:pos="3600"/>
        </w:tabs>
        <w:ind w:left="3600" w:hanging="360"/>
      </w:pPr>
      <w:rPr>
        <w:rFonts w:hint="default"/>
        <w:b w:val="0"/>
      </w:rPr>
    </w:lvl>
    <w:lvl w:ilvl="1" w:tplc="FFFFFFFF">
      <w:start w:val="1"/>
      <w:numFmt w:val="bullet"/>
      <w:lvlText w:val=""/>
      <w:lvlJc w:val="left"/>
      <w:pPr>
        <w:tabs>
          <w:tab w:val="num" w:pos="1440"/>
        </w:tabs>
        <w:ind w:left="1440" w:hanging="360"/>
      </w:pPr>
      <w:rPr>
        <w:rFonts w:ascii="Symbol" w:hAnsi="Symbol" w:hint="default"/>
        <w:b w:val="0"/>
        <w:color w:val="000000"/>
      </w:rPr>
    </w:lvl>
    <w:lvl w:ilvl="2" w:tplc="FFFFFFFF">
      <w:start w:val="1"/>
      <w:numFmt w:val="bullet"/>
      <w:lvlText w:val=""/>
      <w:lvlJc w:val="left"/>
      <w:pPr>
        <w:tabs>
          <w:tab w:val="num" w:pos="2340"/>
        </w:tabs>
        <w:ind w:left="2340" w:hanging="360"/>
      </w:pPr>
      <w:rPr>
        <w:rFonts w:ascii="Wingdings" w:hAnsi="Wingdings" w:hint="default"/>
        <w:b w:val="0"/>
      </w:rPr>
    </w:lvl>
    <w:lvl w:ilvl="3" w:tplc="FFFFFFFF">
      <w:start w:val="1"/>
      <w:numFmt w:val="decimal"/>
      <w:lvlText w:val="12.%4."/>
      <w:lvlJc w:val="left"/>
      <w:pPr>
        <w:tabs>
          <w:tab w:val="num" w:pos="833"/>
        </w:tabs>
        <w:ind w:left="833" w:hanging="17"/>
      </w:pPr>
      <w:rPr>
        <w:rFonts w:hint="default"/>
        <w:b w:val="0"/>
      </w:rPr>
    </w:lvl>
    <w:lvl w:ilvl="4" w:tplc="FFFFFFFF">
      <w:start w:val="1"/>
      <w:numFmt w:val="bullet"/>
      <w:lvlText w:val=""/>
      <w:lvlJc w:val="left"/>
      <w:pPr>
        <w:tabs>
          <w:tab w:val="num" w:pos="3600"/>
        </w:tabs>
        <w:ind w:left="3600" w:hanging="360"/>
      </w:pPr>
      <w:rPr>
        <w:rFonts w:ascii="Symbol" w:hAnsi="Symbol" w:hint="default"/>
        <w:b w:val="0"/>
        <w:color w:val="00000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F962ADD"/>
    <w:multiLevelType w:val="hybridMultilevel"/>
    <w:tmpl w:val="241830E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5C9795B"/>
    <w:multiLevelType w:val="multilevel"/>
    <w:tmpl w:val="D480B6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num w:numId="1">
    <w:abstractNumId w:val="10"/>
  </w:num>
  <w:num w:numId="2">
    <w:abstractNumId w:val="18"/>
  </w:num>
  <w:num w:numId="3">
    <w:abstractNumId w:val="5"/>
  </w:num>
  <w:num w:numId="4">
    <w:abstractNumId w:val="0"/>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15"/>
  </w:num>
  <w:num w:numId="10">
    <w:abstractNumId w:val="2"/>
  </w:num>
  <w:num w:numId="11">
    <w:abstractNumId w:val="11"/>
  </w:num>
  <w:num w:numId="12">
    <w:abstractNumId w:val="4"/>
  </w:num>
  <w:num w:numId="13">
    <w:abstractNumId w:val="6"/>
  </w:num>
  <w:num w:numId="14">
    <w:abstractNumId w:val="3"/>
  </w:num>
  <w:num w:numId="15">
    <w:abstractNumId w:val="17"/>
  </w:num>
  <w:num w:numId="16">
    <w:abstractNumId w:val="16"/>
  </w:num>
  <w:num w:numId="17">
    <w:abstractNumId w:val="12"/>
  </w:num>
  <w:num w:numId="18">
    <w:abstractNumId w:val="9"/>
  </w:num>
  <w:num w:numId="19">
    <w:abstractNumId w:val="20"/>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6B5"/>
    <w:rsid w:val="00000187"/>
    <w:rsid w:val="00001AB0"/>
    <w:rsid w:val="00002F40"/>
    <w:rsid w:val="0000460A"/>
    <w:rsid w:val="00005EFC"/>
    <w:rsid w:val="000066E9"/>
    <w:rsid w:val="000079EC"/>
    <w:rsid w:val="000107C0"/>
    <w:rsid w:val="00010BF8"/>
    <w:rsid w:val="00012197"/>
    <w:rsid w:val="00012856"/>
    <w:rsid w:val="00015528"/>
    <w:rsid w:val="00016333"/>
    <w:rsid w:val="00016451"/>
    <w:rsid w:val="000169F8"/>
    <w:rsid w:val="00017A58"/>
    <w:rsid w:val="00021CF4"/>
    <w:rsid w:val="000224F4"/>
    <w:rsid w:val="00023783"/>
    <w:rsid w:val="000274B1"/>
    <w:rsid w:val="00027834"/>
    <w:rsid w:val="0003064D"/>
    <w:rsid w:val="00031FC9"/>
    <w:rsid w:val="0003213F"/>
    <w:rsid w:val="00033866"/>
    <w:rsid w:val="00040703"/>
    <w:rsid w:val="00040843"/>
    <w:rsid w:val="000456AC"/>
    <w:rsid w:val="00046742"/>
    <w:rsid w:val="00046BA5"/>
    <w:rsid w:val="0004719E"/>
    <w:rsid w:val="0005114C"/>
    <w:rsid w:val="00053D7C"/>
    <w:rsid w:val="0005461F"/>
    <w:rsid w:val="000553E4"/>
    <w:rsid w:val="00055881"/>
    <w:rsid w:val="000576BC"/>
    <w:rsid w:val="0006116E"/>
    <w:rsid w:val="00061617"/>
    <w:rsid w:val="00063ADE"/>
    <w:rsid w:val="000660C0"/>
    <w:rsid w:val="00066E48"/>
    <w:rsid w:val="0006777C"/>
    <w:rsid w:val="00072B6F"/>
    <w:rsid w:val="0007354A"/>
    <w:rsid w:val="00074462"/>
    <w:rsid w:val="0008019B"/>
    <w:rsid w:val="00080B63"/>
    <w:rsid w:val="00082671"/>
    <w:rsid w:val="00083368"/>
    <w:rsid w:val="0008456F"/>
    <w:rsid w:val="000849A8"/>
    <w:rsid w:val="00090581"/>
    <w:rsid w:val="00091650"/>
    <w:rsid w:val="00094571"/>
    <w:rsid w:val="00094E05"/>
    <w:rsid w:val="000952F6"/>
    <w:rsid w:val="000A1BCA"/>
    <w:rsid w:val="000A223D"/>
    <w:rsid w:val="000A231C"/>
    <w:rsid w:val="000A2EAB"/>
    <w:rsid w:val="000A356C"/>
    <w:rsid w:val="000A386A"/>
    <w:rsid w:val="000A4B85"/>
    <w:rsid w:val="000A4C8D"/>
    <w:rsid w:val="000A5636"/>
    <w:rsid w:val="000A672A"/>
    <w:rsid w:val="000A7E3D"/>
    <w:rsid w:val="000B016C"/>
    <w:rsid w:val="000B113D"/>
    <w:rsid w:val="000B13F5"/>
    <w:rsid w:val="000B377B"/>
    <w:rsid w:val="000B53AB"/>
    <w:rsid w:val="000B6108"/>
    <w:rsid w:val="000B6B4E"/>
    <w:rsid w:val="000C03A4"/>
    <w:rsid w:val="000C08F9"/>
    <w:rsid w:val="000C49A5"/>
    <w:rsid w:val="000D0EE8"/>
    <w:rsid w:val="000D27B1"/>
    <w:rsid w:val="000D30F0"/>
    <w:rsid w:val="000D3F3C"/>
    <w:rsid w:val="000E5746"/>
    <w:rsid w:val="000F046C"/>
    <w:rsid w:val="000F189B"/>
    <w:rsid w:val="000F2CF4"/>
    <w:rsid w:val="000F3E3D"/>
    <w:rsid w:val="000F4620"/>
    <w:rsid w:val="000F63EA"/>
    <w:rsid w:val="000F6725"/>
    <w:rsid w:val="00100E07"/>
    <w:rsid w:val="00102C49"/>
    <w:rsid w:val="00102CA8"/>
    <w:rsid w:val="00102F61"/>
    <w:rsid w:val="0010301E"/>
    <w:rsid w:val="00104599"/>
    <w:rsid w:val="00104981"/>
    <w:rsid w:val="001121B9"/>
    <w:rsid w:val="001128BA"/>
    <w:rsid w:val="00112B50"/>
    <w:rsid w:val="00112B62"/>
    <w:rsid w:val="001133F4"/>
    <w:rsid w:val="001139C4"/>
    <w:rsid w:val="00114244"/>
    <w:rsid w:val="0011564B"/>
    <w:rsid w:val="0012113C"/>
    <w:rsid w:val="00122E9D"/>
    <w:rsid w:val="00123358"/>
    <w:rsid w:val="00124CCF"/>
    <w:rsid w:val="00125180"/>
    <w:rsid w:val="001251D6"/>
    <w:rsid w:val="00125641"/>
    <w:rsid w:val="001275F0"/>
    <w:rsid w:val="00130826"/>
    <w:rsid w:val="00130DC6"/>
    <w:rsid w:val="0013292D"/>
    <w:rsid w:val="0013383D"/>
    <w:rsid w:val="00133E03"/>
    <w:rsid w:val="0013465F"/>
    <w:rsid w:val="001356C3"/>
    <w:rsid w:val="00140999"/>
    <w:rsid w:val="001410BF"/>
    <w:rsid w:val="00141719"/>
    <w:rsid w:val="00142AC6"/>
    <w:rsid w:val="00143430"/>
    <w:rsid w:val="0014363A"/>
    <w:rsid w:val="0014399E"/>
    <w:rsid w:val="00144D95"/>
    <w:rsid w:val="00145AFD"/>
    <w:rsid w:val="0014680B"/>
    <w:rsid w:val="00146FB9"/>
    <w:rsid w:val="00147D66"/>
    <w:rsid w:val="00150629"/>
    <w:rsid w:val="00150778"/>
    <w:rsid w:val="00150DBA"/>
    <w:rsid w:val="001539D7"/>
    <w:rsid w:val="00155944"/>
    <w:rsid w:val="00160384"/>
    <w:rsid w:val="00161E2D"/>
    <w:rsid w:val="00165514"/>
    <w:rsid w:val="001659BA"/>
    <w:rsid w:val="00165F9D"/>
    <w:rsid w:val="00167925"/>
    <w:rsid w:val="001710CC"/>
    <w:rsid w:val="00173FFE"/>
    <w:rsid w:val="00174512"/>
    <w:rsid w:val="001755D2"/>
    <w:rsid w:val="001776B3"/>
    <w:rsid w:val="00181BF6"/>
    <w:rsid w:val="001845C4"/>
    <w:rsid w:val="00184939"/>
    <w:rsid w:val="001854C7"/>
    <w:rsid w:val="001854EA"/>
    <w:rsid w:val="00187E06"/>
    <w:rsid w:val="00191830"/>
    <w:rsid w:val="0019243F"/>
    <w:rsid w:val="00193ED6"/>
    <w:rsid w:val="00197899"/>
    <w:rsid w:val="001A19F0"/>
    <w:rsid w:val="001A1ED3"/>
    <w:rsid w:val="001A555B"/>
    <w:rsid w:val="001A5B61"/>
    <w:rsid w:val="001A660F"/>
    <w:rsid w:val="001A7E38"/>
    <w:rsid w:val="001B01A1"/>
    <w:rsid w:val="001B2B01"/>
    <w:rsid w:val="001B3E8F"/>
    <w:rsid w:val="001B46BA"/>
    <w:rsid w:val="001B5177"/>
    <w:rsid w:val="001B64AE"/>
    <w:rsid w:val="001C0106"/>
    <w:rsid w:val="001C0942"/>
    <w:rsid w:val="001C0A80"/>
    <w:rsid w:val="001C1A25"/>
    <w:rsid w:val="001C24FC"/>
    <w:rsid w:val="001C25B3"/>
    <w:rsid w:val="001C26D1"/>
    <w:rsid w:val="001C4456"/>
    <w:rsid w:val="001C522D"/>
    <w:rsid w:val="001C60ED"/>
    <w:rsid w:val="001C628D"/>
    <w:rsid w:val="001C6664"/>
    <w:rsid w:val="001D1247"/>
    <w:rsid w:val="001D2D53"/>
    <w:rsid w:val="001D414B"/>
    <w:rsid w:val="001D4CA3"/>
    <w:rsid w:val="001D5FEF"/>
    <w:rsid w:val="001D78B1"/>
    <w:rsid w:val="001D7FCF"/>
    <w:rsid w:val="001E061C"/>
    <w:rsid w:val="001E2F43"/>
    <w:rsid w:val="001E3352"/>
    <w:rsid w:val="001E4860"/>
    <w:rsid w:val="001E4994"/>
    <w:rsid w:val="001E5E60"/>
    <w:rsid w:val="001E68D1"/>
    <w:rsid w:val="001E7D14"/>
    <w:rsid w:val="001F15D6"/>
    <w:rsid w:val="001F3BBE"/>
    <w:rsid w:val="001F59C0"/>
    <w:rsid w:val="001F781B"/>
    <w:rsid w:val="00200B19"/>
    <w:rsid w:val="00203A57"/>
    <w:rsid w:val="00203F26"/>
    <w:rsid w:val="002072E5"/>
    <w:rsid w:val="0021256F"/>
    <w:rsid w:val="00214F0C"/>
    <w:rsid w:val="00215F42"/>
    <w:rsid w:val="00216065"/>
    <w:rsid w:val="00216CEC"/>
    <w:rsid w:val="00216FAF"/>
    <w:rsid w:val="002175A9"/>
    <w:rsid w:val="00217A8D"/>
    <w:rsid w:val="00220B79"/>
    <w:rsid w:val="00226572"/>
    <w:rsid w:val="00230EEE"/>
    <w:rsid w:val="00232FD0"/>
    <w:rsid w:val="00233B7E"/>
    <w:rsid w:val="00243751"/>
    <w:rsid w:val="00243B8D"/>
    <w:rsid w:val="00245751"/>
    <w:rsid w:val="00245A92"/>
    <w:rsid w:val="00250CFC"/>
    <w:rsid w:val="002526C2"/>
    <w:rsid w:val="00253210"/>
    <w:rsid w:val="00256D94"/>
    <w:rsid w:val="002631C8"/>
    <w:rsid w:val="00263693"/>
    <w:rsid w:val="002638FC"/>
    <w:rsid w:val="002642CC"/>
    <w:rsid w:val="0026749E"/>
    <w:rsid w:val="0027045F"/>
    <w:rsid w:val="00271D5D"/>
    <w:rsid w:val="00271F24"/>
    <w:rsid w:val="00272098"/>
    <w:rsid w:val="00272544"/>
    <w:rsid w:val="00272631"/>
    <w:rsid w:val="002731DA"/>
    <w:rsid w:val="00273621"/>
    <w:rsid w:val="00275583"/>
    <w:rsid w:val="00280B4A"/>
    <w:rsid w:val="00285CA5"/>
    <w:rsid w:val="00287592"/>
    <w:rsid w:val="00295349"/>
    <w:rsid w:val="00295C44"/>
    <w:rsid w:val="002A1063"/>
    <w:rsid w:val="002A1717"/>
    <w:rsid w:val="002A333D"/>
    <w:rsid w:val="002A7DFF"/>
    <w:rsid w:val="002B038D"/>
    <w:rsid w:val="002B0469"/>
    <w:rsid w:val="002B1033"/>
    <w:rsid w:val="002B5C36"/>
    <w:rsid w:val="002C1990"/>
    <w:rsid w:val="002C41A2"/>
    <w:rsid w:val="002C7128"/>
    <w:rsid w:val="002C7CC9"/>
    <w:rsid w:val="002C7DAC"/>
    <w:rsid w:val="002D1560"/>
    <w:rsid w:val="002D1C82"/>
    <w:rsid w:val="002D291B"/>
    <w:rsid w:val="002D4DEC"/>
    <w:rsid w:val="002E1555"/>
    <w:rsid w:val="002E1B38"/>
    <w:rsid w:val="002E56E5"/>
    <w:rsid w:val="002E68E3"/>
    <w:rsid w:val="002F1640"/>
    <w:rsid w:val="002F27A5"/>
    <w:rsid w:val="002F498A"/>
    <w:rsid w:val="002F60FF"/>
    <w:rsid w:val="002F7586"/>
    <w:rsid w:val="00304778"/>
    <w:rsid w:val="0030564C"/>
    <w:rsid w:val="00307367"/>
    <w:rsid w:val="003077F3"/>
    <w:rsid w:val="003101D8"/>
    <w:rsid w:val="00313DCA"/>
    <w:rsid w:val="00315CBE"/>
    <w:rsid w:val="00320944"/>
    <w:rsid w:val="00321379"/>
    <w:rsid w:val="00321FD0"/>
    <w:rsid w:val="0032366F"/>
    <w:rsid w:val="00323740"/>
    <w:rsid w:val="00324156"/>
    <w:rsid w:val="003258B7"/>
    <w:rsid w:val="00327250"/>
    <w:rsid w:val="00327608"/>
    <w:rsid w:val="00327B3D"/>
    <w:rsid w:val="00332156"/>
    <w:rsid w:val="00334182"/>
    <w:rsid w:val="00335467"/>
    <w:rsid w:val="00335B07"/>
    <w:rsid w:val="00335D73"/>
    <w:rsid w:val="00337263"/>
    <w:rsid w:val="0034126C"/>
    <w:rsid w:val="00342E7D"/>
    <w:rsid w:val="0034323A"/>
    <w:rsid w:val="003446D3"/>
    <w:rsid w:val="003457C8"/>
    <w:rsid w:val="003474C6"/>
    <w:rsid w:val="00351D19"/>
    <w:rsid w:val="00352F45"/>
    <w:rsid w:val="003557EF"/>
    <w:rsid w:val="00356AA5"/>
    <w:rsid w:val="00356F39"/>
    <w:rsid w:val="00357194"/>
    <w:rsid w:val="00360910"/>
    <w:rsid w:val="00361005"/>
    <w:rsid w:val="003613B0"/>
    <w:rsid w:val="00365D29"/>
    <w:rsid w:val="003671CA"/>
    <w:rsid w:val="0037035E"/>
    <w:rsid w:val="00373035"/>
    <w:rsid w:val="003738F3"/>
    <w:rsid w:val="00374502"/>
    <w:rsid w:val="00381632"/>
    <w:rsid w:val="003819BA"/>
    <w:rsid w:val="00381CC0"/>
    <w:rsid w:val="0038217F"/>
    <w:rsid w:val="00383558"/>
    <w:rsid w:val="003838FD"/>
    <w:rsid w:val="003860ED"/>
    <w:rsid w:val="00386575"/>
    <w:rsid w:val="00386D67"/>
    <w:rsid w:val="00392B8A"/>
    <w:rsid w:val="00395905"/>
    <w:rsid w:val="00396ED2"/>
    <w:rsid w:val="003971A6"/>
    <w:rsid w:val="003A1695"/>
    <w:rsid w:val="003A3AC0"/>
    <w:rsid w:val="003B093E"/>
    <w:rsid w:val="003B1196"/>
    <w:rsid w:val="003B1338"/>
    <w:rsid w:val="003B318C"/>
    <w:rsid w:val="003B4392"/>
    <w:rsid w:val="003B6D56"/>
    <w:rsid w:val="003B6F3C"/>
    <w:rsid w:val="003C2748"/>
    <w:rsid w:val="003C2A68"/>
    <w:rsid w:val="003C2A96"/>
    <w:rsid w:val="003C3E91"/>
    <w:rsid w:val="003C3F89"/>
    <w:rsid w:val="003C61B2"/>
    <w:rsid w:val="003C688C"/>
    <w:rsid w:val="003D2F17"/>
    <w:rsid w:val="003D3538"/>
    <w:rsid w:val="003D491F"/>
    <w:rsid w:val="003D5FD5"/>
    <w:rsid w:val="003D60B3"/>
    <w:rsid w:val="003D68C1"/>
    <w:rsid w:val="003D7B53"/>
    <w:rsid w:val="003E11E4"/>
    <w:rsid w:val="003E234D"/>
    <w:rsid w:val="003E2849"/>
    <w:rsid w:val="003E4E77"/>
    <w:rsid w:val="003E6311"/>
    <w:rsid w:val="003E6F6A"/>
    <w:rsid w:val="003E75D5"/>
    <w:rsid w:val="003E7A5D"/>
    <w:rsid w:val="003E7F9C"/>
    <w:rsid w:val="003F0AE4"/>
    <w:rsid w:val="003F367C"/>
    <w:rsid w:val="003F40A3"/>
    <w:rsid w:val="003F71EE"/>
    <w:rsid w:val="003F73A3"/>
    <w:rsid w:val="003F7869"/>
    <w:rsid w:val="003F7C09"/>
    <w:rsid w:val="004003B2"/>
    <w:rsid w:val="00401BB3"/>
    <w:rsid w:val="004051EC"/>
    <w:rsid w:val="00413310"/>
    <w:rsid w:val="004155C5"/>
    <w:rsid w:val="00415894"/>
    <w:rsid w:val="00416711"/>
    <w:rsid w:val="00416775"/>
    <w:rsid w:val="00416DA2"/>
    <w:rsid w:val="00417531"/>
    <w:rsid w:val="0041797A"/>
    <w:rsid w:val="00417A74"/>
    <w:rsid w:val="0042575C"/>
    <w:rsid w:val="00426A81"/>
    <w:rsid w:val="0042705A"/>
    <w:rsid w:val="00430E24"/>
    <w:rsid w:val="00436ED6"/>
    <w:rsid w:val="00436F99"/>
    <w:rsid w:val="00442124"/>
    <w:rsid w:val="004425CE"/>
    <w:rsid w:val="004438C7"/>
    <w:rsid w:val="00445C98"/>
    <w:rsid w:val="004467F4"/>
    <w:rsid w:val="00447218"/>
    <w:rsid w:val="004517A3"/>
    <w:rsid w:val="00451DAE"/>
    <w:rsid w:val="004531DA"/>
    <w:rsid w:val="00454599"/>
    <w:rsid w:val="00456519"/>
    <w:rsid w:val="00460436"/>
    <w:rsid w:val="00462D4D"/>
    <w:rsid w:val="00463849"/>
    <w:rsid w:val="00463C64"/>
    <w:rsid w:val="00464148"/>
    <w:rsid w:val="00464D1D"/>
    <w:rsid w:val="004665E4"/>
    <w:rsid w:val="00467E39"/>
    <w:rsid w:val="00471667"/>
    <w:rsid w:val="00472C51"/>
    <w:rsid w:val="00473F12"/>
    <w:rsid w:val="0047476D"/>
    <w:rsid w:val="00474A66"/>
    <w:rsid w:val="00476CA0"/>
    <w:rsid w:val="00476CED"/>
    <w:rsid w:val="004804D1"/>
    <w:rsid w:val="00481299"/>
    <w:rsid w:val="00485C02"/>
    <w:rsid w:val="00486BDA"/>
    <w:rsid w:val="004870B8"/>
    <w:rsid w:val="00491CFE"/>
    <w:rsid w:val="00492383"/>
    <w:rsid w:val="00493944"/>
    <w:rsid w:val="00493D30"/>
    <w:rsid w:val="0049619C"/>
    <w:rsid w:val="00497420"/>
    <w:rsid w:val="004978EB"/>
    <w:rsid w:val="004A1881"/>
    <w:rsid w:val="004A2306"/>
    <w:rsid w:val="004A25EB"/>
    <w:rsid w:val="004A2956"/>
    <w:rsid w:val="004A2FD0"/>
    <w:rsid w:val="004A36A0"/>
    <w:rsid w:val="004A39C7"/>
    <w:rsid w:val="004A3A73"/>
    <w:rsid w:val="004A46D0"/>
    <w:rsid w:val="004A72EA"/>
    <w:rsid w:val="004A7A63"/>
    <w:rsid w:val="004A7F59"/>
    <w:rsid w:val="004B001E"/>
    <w:rsid w:val="004B0506"/>
    <w:rsid w:val="004B07C9"/>
    <w:rsid w:val="004B168F"/>
    <w:rsid w:val="004B2389"/>
    <w:rsid w:val="004B4372"/>
    <w:rsid w:val="004B4F5D"/>
    <w:rsid w:val="004B511E"/>
    <w:rsid w:val="004B6BAE"/>
    <w:rsid w:val="004B7422"/>
    <w:rsid w:val="004B7750"/>
    <w:rsid w:val="004C08EE"/>
    <w:rsid w:val="004C095C"/>
    <w:rsid w:val="004C0AE4"/>
    <w:rsid w:val="004C13CB"/>
    <w:rsid w:val="004C2C14"/>
    <w:rsid w:val="004C2CEF"/>
    <w:rsid w:val="004C51EB"/>
    <w:rsid w:val="004C5557"/>
    <w:rsid w:val="004C67F6"/>
    <w:rsid w:val="004C6EDE"/>
    <w:rsid w:val="004C7A51"/>
    <w:rsid w:val="004C7D3A"/>
    <w:rsid w:val="004D6E20"/>
    <w:rsid w:val="004D7E74"/>
    <w:rsid w:val="004E020F"/>
    <w:rsid w:val="004E13BB"/>
    <w:rsid w:val="004E737D"/>
    <w:rsid w:val="004E7AD5"/>
    <w:rsid w:val="004E7ADE"/>
    <w:rsid w:val="004F0E86"/>
    <w:rsid w:val="004F1E3F"/>
    <w:rsid w:val="004F2491"/>
    <w:rsid w:val="004F3C2B"/>
    <w:rsid w:val="004F4273"/>
    <w:rsid w:val="004F4433"/>
    <w:rsid w:val="004F4821"/>
    <w:rsid w:val="004F515A"/>
    <w:rsid w:val="004F7873"/>
    <w:rsid w:val="004F78BE"/>
    <w:rsid w:val="00500C82"/>
    <w:rsid w:val="00501BCB"/>
    <w:rsid w:val="00502665"/>
    <w:rsid w:val="005052EE"/>
    <w:rsid w:val="005104A9"/>
    <w:rsid w:val="0051276B"/>
    <w:rsid w:val="00512F0E"/>
    <w:rsid w:val="00514507"/>
    <w:rsid w:val="00516DD1"/>
    <w:rsid w:val="00517A00"/>
    <w:rsid w:val="0052003B"/>
    <w:rsid w:val="00520C6B"/>
    <w:rsid w:val="00520C96"/>
    <w:rsid w:val="00521B61"/>
    <w:rsid w:val="0052338A"/>
    <w:rsid w:val="0052394D"/>
    <w:rsid w:val="00523D89"/>
    <w:rsid w:val="00523DB0"/>
    <w:rsid w:val="005274AD"/>
    <w:rsid w:val="00530501"/>
    <w:rsid w:val="00530F93"/>
    <w:rsid w:val="00531CC1"/>
    <w:rsid w:val="00532482"/>
    <w:rsid w:val="005329FF"/>
    <w:rsid w:val="00533343"/>
    <w:rsid w:val="00533C14"/>
    <w:rsid w:val="005433E4"/>
    <w:rsid w:val="00544629"/>
    <w:rsid w:val="00545ED7"/>
    <w:rsid w:val="00546E81"/>
    <w:rsid w:val="005473C0"/>
    <w:rsid w:val="00547DD5"/>
    <w:rsid w:val="00550D02"/>
    <w:rsid w:val="005522BA"/>
    <w:rsid w:val="00552FDF"/>
    <w:rsid w:val="00553B19"/>
    <w:rsid w:val="00553FA1"/>
    <w:rsid w:val="00554244"/>
    <w:rsid w:val="005546F3"/>
    <w:rsid w:val="00556D2E"/>
    <w:rsid w:val="00557E4D"/>
    <w:rsid w:val="0056017A"/>
    <w:rsid w:val="00562985"/>
    <w:rsid w:val="00562DD4"/>
    <w:rsid w:val="00563151"/>
    <w:rsid w:val="0056356B"/>
    <w:rsid w:val="00564278"/>
    <w:rsid w:val="00564C04"/>
    <w:rsid w:val="0056632A"/>
    <w:rsid w:val="0056632D"/>
    <w:rsid w:val="005678DC"/>
    <w:rsid w:val="00567EBE"/>
    <w:rsid w:val="005700C1"/>
    <w:rsid w:val="00570D5A"/>
    <w:rsid w:val="005715A2"/>
    <w:rsid w:val="005715C6"/>
    <w:rsid w:val="00572604"/>
    <w:rsid w:val="005726FD"/>
    <w:rsid w:val="00574B37"/>
    <w:rsid w:val="00574F81"/>
    <w:rsid w:val="00575CAF"/>
    <w:rsid w:val="00575CF3"/>
    <w:rsid w:val="00576485"/>
    <w:rsid w:val="005777D5"/>
    <w:rsid w:val="00580305"/>
    <w:rsid w:val="00581AD7"/>
    <w:rsid w:val="005840AE"/>
    <w:rsid w:val="005856E9"/>
    <w:rsid w:val="00586BF1"/>
    <w:rsid w:val="00587587"/>
    <w:rsid w:val="00587DA3"/>
    <w:rsid w:val="00587FFB"/>
    <w:rsid w:val="0059107B"/>
    <w:rsid w:val="005914F1"/>
    <w:rsid w:val="00591705"/>
    <w:rsid w:val="005923B5"/>
    <w:rsid w:val="00592638"/>
    <w:rsid w:val="00593102"/>
    <w:rsid w:val="0059400D"/>
    <w:rsid w:val="00594838"/>
    <w:rsid w:val="005953E4"/>
    <w:rsid w:val="005954C1"/>
    <w:rsid w:val="005967E2"/>
    <w:rsid w:val="00597FB6"/>
    <w:rsid w:val="005A1B5A"/>
    <w:rsid w:val="005A38FC"/>
    <w:rsid w:val="005A5166"/>
    <w:rsid w:val="005A7756"/>
    <w:rsid w:val="005B0F62"/>
    <w:rsid w:val="005B145E"/>
    <w:rsid w:val="005B1744"/>
    <w:rsid w:val="005B1945"/>
    <w:rsid w:val="005B25FF"/>
    <w:rsid w:val="005B2775"/>
    <w:rsid w:val="005B2E9D"/>
    <w:rsid w:val="005B30CF"/>
    <w:rsid w:val="005B5A31"/>
    <w:rsid w:val="005B66B6"/>
    <w:rsid w:val="005B6761"/>
    <w:rsid w:val="005C0CBA"/>
    <w:rsid w:val="005C1571"/>
    <w:rsid w:val="005C2FCC"/>
    <w:rsid w:val="005C46B8"/>
    <w:rsid w:val="005C5337"/>
    <w:rsid w:val="005C6A4A"/>
    <w:rsid w:val="005D082E"/>
    <w:rsid w:val="005D148C"/>
    <w:rsid w:val="005D2DE4"/>
    <w:rsid w:val="005D3672"/>
    <w:rsid w:val="005D3A41"/>
    <w:rsid w:val="005D3D6D"/>
    <w:rsid w:val="005D5A1C"/>
    <w:rsid w:val="005D5F0E"/>
    <w:rsid w:val="005E0803"/>
    <w:rsid w:val="005E199A"/>
    <w:rsid w:val="005E49D8"/>
    <w:rsid w:val="005E5EE6"/>
    <w:rsid w:val="005F25A4"/>
    <w:rsid w:val="005F3398"/>
    <w:rsid w:val="005F6632"/>
    <w:rsid w:val="005F68D4"/>
    <w:rsid w:val="005F6F33"/>
    <w:rsid w:val="005F7214"/>
    <w:rsid w:val="00601B1B"/>
    <w:rsid w:val="0060282A"/>
    <w:rsid w:val="00602D8B"/>
    <w:rsid w:val="00603A91"/>
    <w:rsid w:val="006040D6"/>
    <w:rsid w:val="00606A56"/>
    <w:rsid w:val="00606D54"/>
    <w:rsid w:val="00607902"/>
    <w:rsid w:val="00610069"/>
    <w:rsid w:val="00610F3F"/>
    <w:rsid w:val="00611296"/>
    <w:rsid w:val="00613576"/>
    <w:rsid w:val="00617814"/>
    <w:rsid w:val="00617EE3"/>
    <w:rsid w:val="00620616"/>
    <w:rsid w:val="0062452F"/>
    <w:rsid w:val="00624BCF"/>
    <w:rsid w:val="006265B0"/>
    <w:rsid w:val="00626AD2"/>
    <w:rsid w:val="00627054"/>
    <w:rsid w:val="006270E9"/>
    <w:rsid w:val="00631D6E"/>
    <w:rsid w:val="00632B81"/>
    <w:rsid w:val="00633762"/>
    <w:rsid w:val="006354D7"/>
    <w:rsid w:val="006421A1"/>
    <w:rsid w:val="00644687"/>
    <w:rsid w:val="006466A5"/>
    <w:rsid w:val="0064687B"/>
    <w:rsid w:val="006468F3"/>
    <w:rsid w:val="006474FA"/>
    <w:rsid w:val="006503E5"/>
    <w:rsid w:val="00654BF7"/>
    <w:rsid w:val="00655DB2"/>
    <w:rsid w:val="00655EDA"/>
    <w:rsid w:val="00656CD1"/>
    <w:rsid w:val="00662052"/>
    <w:rsid w:val="00664089"/>
    <w:rsid w:val="006658A9"/>
    <w:rsid w:val="00667E6D"/>
    <w:rsid w:val="00670421"/>
    <w:rsid w:val="00670904"/>
    <w:rsid w:val="00670A9F"/>
    <w:rsid w:val="00671CE6"/>
    <w:rsid w:val="00671D52"/>
    <w:rsid w:val="00672926"/>
    <w:rsid w:val="00673389"/>
    <w:rsid w:val="0067367B"/>
    <w:rsid w:val="00674066"/>
    <w:rsid w:val="00674A82"/>
    <w:rsid w:val="006777F6"/>
    <w:rsid w:val="00677EC4"/>
    <w:rsid w:val="0068339C"/>
    <w:rsid w:val="0068375E"/>
    <w:rsid w:val="0068377D"/>
    <w:rsid w:val="00683C4B"/>
    <w:rsid w:val="00685DA6"/>
    <w:rsid w:val="0069001C"/>
    <w:rsid w:val="006911BB"/>
    <w:rsid w:val="00692B46"/>
    <w:rsid w:val="0069424F"/>
    <w:rsid w:val="006971E1"/>
    <w:rsid w:val="00697ACA"/>
    <w:rsid w:val="006A056D"/>
    <w:rsid w:val="006A07A3"/>
    <w:rsid w:val="006A1335"/>
    <w:rsid w:val="006A1989"/>
    <w:rsid w:val="006A1FA5"/>
    <w:rsid w:val="006A2992"/>
    <w:rsid w:val="006B1362"/>
    <w:rsid w:val="006B2043"/>
    <w:rsid w:val="006B3FD7"/>
    <w:rsid w:val="006B465D"/>
    <w:rsid w:val="006B488B"/>
    <w:rsid w:val="006B4E9E"/>
    <w:rsid w:val="006B6464"/>
    <w:rsid w:val="006B6D75"/>
    <w:rsid w:val="006B6E41"/>
    <w:rsid w:val="006B7523"/>
    <w:rsid w:val="006C3623"/>
    <w:rsid w:val="006C5CC8"/>
    <w:rsid w:val="006C5E5E"/>
    <w:rsid w:val="006C74CA"/>
    <w:rsid w:val="006C7B73"/>
    <w:rsid w:val="006D0E31"/>
    <w:rsid w:val="006D1AF8"/>
    <w:rsid w:val="006D26EC"/>
    <w:rsid w:val="006D3120"/>
    <w:rsid w:val="006D4195"/>
    <w:rsid w:val="006D5A01"/>
    <w:rsid w:val="006E07D9"/>
    <w:rsid w:val="006E391A"/>
    <w:rsid w:val="006E5233"/>
    <w:rsid w:val="006E60CA"/>
    <w:rsid w:val="006E627B"/>
    <w:rsid w:val="006E726E"/>
    <w:rsid w:val="006E7A5B"/>
    <w:rsid w:val="006F170F"/>
    <w:rsid w:val="006F32D5"/>
    <w:rsid w:val="006F3BA0"/>
    <w:rsid w:val="006F4590"/>
    <w:rsid w:val="00700713"/>
    <w:rsid w:val="007029CA"/>
    <w:rsid w:val="0070343B"/>
    <w:rsid w:val="00704F65"/>
    <w:rsid w:val="00705E35"/>
    <w:rsid w:val="00706EBD"/>
    <w:rsid w:val="00707D0F"/>
    <w:rsid w:val="007114DF"/>
    <w:rsid w:val="00711F64"/>
    <w:rsid w:val="00714C26"/>
    <w:rsid w:val="00720C3D"/>
    <w:rsid w:val="00721ACC"/>
    <w:rsid w:val="00721DD8"/>
    <w:rsid w:val="007228F8"/>
    <w:rsid w:val="00722A46"/>
    <w:rsid w:val="00723216"/>
    <w:rsid w:val="00723A74"/>
    <w:rsid w:val="007274E5"/>
    <w:rsid w:val="007308FE"/>
    <w:rsid w:val="007314C5"/>
    <w:rsid w:val="0073280F"/>
    <w:rsid w:val="007459EB"/>
    <w:rsid w:val="00745BFC"/>
    <w:rsid w:val="0074619D"/>
    <w:rsid w:val="007471F7"/>
    <w:rsid w:val="007508C7"/>
    <w:rsid w:val="007515F3"/>
    <w:rsid w:val="0075190F"/>
    <w:rsid w:val="00752726"/>
    <w:rsid w:val="00752E79"/>
    <w:rsid w:val="00753A42"/>
    <w:rsid w:val="0075658F"/>
    <w:rsid w:val="0076246E"/>
    <w:rsid w:val="00762924"/>
    <w:rsid w:val="007641DB"/>
    <w:rsid w:val="007645F5"/>
    <w:rsid w:val="007646DB"/>
    <w:rsid w:val="00766855"/>
    <w:rsid w:val="00766FDD"/>
    <w:rsid w:val="0076702F"/>
    <w:rsid w:val="00771621"/>
    <w:rsid w:val="00771A0C"/>
    <w:rsid w:val="00771CDA"/>
    <w:rsid w:val="00772625"/>
    <w:rsid w:val="00772BD7"/>
    <w:rsid w:val="00772CB9"/>
    <w:rsid w:val="00772CD3"/>
    <w:rsid w:val="0077413A"/>
    <w:rsid w:val="00775452"/>
    <w:rsid w:val="0077575A"/>
    <w:rsid w:val="007766A3"/>
    <w:rsid w:val="00782246"/>
    <w:rsid w:val="00784A06"/>
    <w:rsid w:val="00785A4B"/>
    <w:rsid w:val="007867B7"/>
    <w:rsid w:val="00786F55"/>
    <w:rsid w:val="007873B2"/>
    <w:rsid w:val="00790F21"/>
    <w:rsid w:val="007913D5"/>
    <w:rsid w:val="007917E8"/>
    <w:rsid w:val="0079221F"/>
    <w:rsid w:val="007933B0"/>
    <w:rsid w:val="007962DD"/>
    <w:rsid w:val="00796636"/>
    <w:rsid w:val="007A08A8"/>
    <w:rsid w:val="007A10CC"/>
    <w:rsid w:val="007A2ACF"/>
    <w:rsid w:val="007A3863"/>
    <w:rsid w:val="007A62DB"/>
    <w:rsid w:val="007A67CC"/>
    <w:rsid w:val="007A6A94"/>
    <w:rsid w:val="007B3863"/>
    <w:rsid w:val="007B4208"/>
    <w:rsid w:val="007B461A"/>
    <w:rsid w:val="007B51CE"/>
    <w:rsid w:val="007B6949"/>
    <w:rsid w:val="007C33A0"/>
    <w:rsid w:val="007C4D18"/>
    <w:rsid w:val="007C76F4"/>
    <w:rsid w:val="007D0F2C"/>
    <w:rsid w:val="007D6E42"/>
    <w:rsid w:val="007E49C6"/>
    <w:rsid w:val="007E5286"/>
    <w:rsid w:val="007E7450"/>
    <w:rsid w:val="007F079B"/>
    <w:rsid w:val="007F1E68"/>
    <w:rsid w:val="007F2008"/>
    <w:rsid w:val="007F232F"/>
    <w:rsid w:val="007F3349"/>
    <w:rsid w:val="007F35EB"/>
    <w:rsid w:val="007F4B23"/>
    <w:rsid w:val="007F5F6E"/>
    <w:rsid w:val="007F6227"/>
    <w:rsid w:val="007F68F8"/>
    <w:rsid w:val="008006B9"/>
    <w:rsid w:val="0080159A"/>
    <w:rsid w:val="008024EF"/>
    <w:rsid w:val="008030BD"/>
    <w:rsid w:val="00804DFD"/>
    <w:rsid w:val="0080604C"/>
    <w:rsid w:val="00806966"/>
    <w:rsid w:val="00806A59"/>
    <w:rsid w:val="00810F47"/>
    <w:rsid w:val="00812BCF"/>
    <w:rsid w:val="00814D1E"/>
    <w:rsid w:val="00815785"/>
    <w:rsid w:val="0081732E"/>
    <w:rsid w:val="008210E0"/>
    <w:rsid w:val="008216A7"/>
    <w:rsid w:val="00821C40"/>
    <w:rsid w:val="00827431"/>
    <w:rsid w:val="00832468"/>
    <w:rsid w:val="00832EBE"/>
    <w:rsid w:val="00833AF5"/>
    <w:rsid w:val="008342B2"/>
    <w:rsid w:val="00835229"/>
    <w:rsid w:val="0083591F"/>
    <w:rsid w:val="00835A53"/>
    <w:rsid w:val="00836033"/>
    <w:rsid w:val="00836863"/>
    <w:rsid w:val="00836DA1"/>
    <w:rsid w:val="00837473"/>
    <w:rsid w:val="00840AA3"/>
    <w:rsid w:val="00841053"/>
    <w:rsid w:val="008411FB"/>
    <w:rsid w:val="00842DEC"/>
    <w:rsid w:val="00846240"/>
    <w:rsid w:val="008478E9"/>
    <w:rsid w:val="00852260"/>
    <w:rsid w:val="00852FEE"/>
    <w:rsid w:val="0085354D"/>
    <w:rsid w:val="00853C66"/>
    <w:rsid w:val="00856B1D"/>
    <w:rsid w:val="00862675"/>
    <w:rsid w:val="008710D7"/>
    <w:rsid w:val="00872CA2"/>
    <w:rsid w:val="00873625"/>
    <w:rsid w:val="00873827"/>
    <w:rsid w:val="008742DE"/>
    <w:rsid w:val="00874F51"/>
    <w:rsid w:val="00875E83"/>
    <w:rsid w:val="00883355"/>
    <w:rsid w:val="00883D06"/>
    <w:rsid w:val="00883E6C"/>
    <w:rsid w:val="00884A83"/>
    <w:rsid w:val="00885096"/>
    <w:rsid w:val="00885E5A"/>
    <w:rsid w:val="0089049C"/>
    <w:rsid w:val="00890BB4"/>
    <w:rsid w:val="0089154D"/>
    <w:rsid w:val="00891CDA"/>
    <w:rsid w:val="008924AA"/>
    <w:rsid w:val="008947FA"/>
    <w:rsid w:val="0089560D"/>
    <w:rsid w:val="0089592F"/>
    <w:rsid w:val="0089741E"/>
    <w:rsid w:val="008A11B3"/>
    <w:rsid w:val="008A251E"/>
    <w:rsid w:val="008A6D9E"/>
    <w:rsid w:val="008A7EBA"/>
    <w:rsid w:val="008B0A48"/>
    <w:rsid w:val="008B0C28"/>
    <w:rsid w:val="008B1A71"/>
    <w:rsid w:val="008B3441"/>
    <w:rsid w:val="008B4B56"/>
    <w:rsid w:val="008B74D9"/>
    <w:rsid w:val="008C408B"/>
    <w:rsid w:val="008C5002"/>
    <w:rsid w:val="008C5990"/>
    <w:rsid w:val="008C68BF"/>
    <w:rsid w:val="008C75BD"/>
    <w:rsid w:val="008C7FB0"/>
    <w:rsid w:val="008D3B8F"/>
    <w:rsid w:val="008D432D"/>
    <w:rsid w:val="008D4CD8"/>
    <w:rsid w:val="008E06FC"/>
    <w:rsid w:val="008E0ADA"/>
    <w:rsid w:val="008E2E4C"/>
    <w:rsid w:val="008E4CD6"/>
    <w:rsid w:val="008E5111"/>
    <w:rsid w:val="008E515B"/>
    <w:rsid w:val="008E53C1"/>
    <w:rsid w:val="008E5660"/>
    <w:rsid w:val="008E7396"/>
    <w:rsid w:val="008F0A3A"/>
    <w:rsid w:val="008F0DC3"/>
    <w:rsid w:val="008F1072"/>
    <w:rsid w:val="008F126C"/>
    <w:rsid w:val="008F15BE"/>
    <w:rsid w:val="008F1BC0"/>
    <w:rsid w:val="008F1FF7"/>
    <w:rsid w:val="008F2204"/>
    <w:rsid w:val="008F4683"/>
    <w:rsid w:val="008F49B1"/>
    <w:rsid w:val="008F72FF"/>
    <w:rsid w:val="00902E47"/>
    <w:rsid w:val="00903E03"/>
    <w:rsid w:val="009100BE"/>
    <w:rsid w:val="0091051C"/>
    <w:rsid w:val="00910B8F"/>
    <w:rsid w:val="009136E6"/>
    <w:rsid w:val="00915AE9"/>
    <w:rsid w:val="00916FF2"/>
    <w:rsid w:val="00920FD3"/>
    <w:rsid w:val="009272AB"/>
    <w:rsid w:val="009277BD"/>
    <w:rsid w:val="009277FE"/>
    <w:rsid w:val="00927FC7"/>
    <w:rsid w:val="00930C5F"/>
    <w:rsid w:val="00931CF3"/>
    <w:rsid w:val="00932328"/>
    <w:rsid w:val="00934735"/>
    <w:rsid w:val="00934C55"/>
    <w:rsid w:val="00935216"/>
    <w:rsid w:val="00941301"/>
    <w:rsid w:val="0094165D"/>
    <w:rsid w:val="00943C77"/>
    <w:rsid w:val="009447E2"/>
    <w:rsid w:val="00945794"/>
    <w:rsid w:val="00946080"/>
    <w:rsid w:val="009467A5"/>
    <w:rsid w:val="009468B3"/>
    <w:rsid w:val="00947DA6"/>
    <w:rsid w:val="009517C2"/>
    <w:rsid w:val="00951904"/>
    <w:rsid w:val="009533EF"/>
    <w:rsid w:val="0095537B"/>
    <w:rsid w:val="00956E49"/>
    <w:rsid w:val="00960A2E"/>
    <w:rsid w:val="00960CF7"/>
    <w:rsid w:val="00960F4F"/>
    <w:rsid w:val="00961B71"/>
    <w:rsid w:val="0096482A"/>
    <w:rsid w:val="00970D91"/>
    <w:rsid w:val="00973617"/>
    <w:rsid w:val="00975495"/>
    <w:rsid w:val="009758BF"/>
    <w:rsid w:val="00976AED"/>
    <w:rsid w:val="00977F7D"/>
    <w:rsid w:val="00981266"/>
    <w:rsid w:val="00990FA2"/>
    <w:rsid w:val="009929E8"/>
    <w:rsid w:val="009934D1"/>
    <w:rsid w:val="00993979"/>
    <w:rsid w:val="00995E1D"/>
    <w:rsid w:val="00996733"/>
    <w:rsid w:val="009969CC"/>
    <w:rsid w:val="00997A29"/>
    <w:rsid w:val="009A18A6"/>
    <w:rsid w:val="009A1B12"/>
    <w:rsid w:val="009A229C"/>
    <w:rsid w:val="009A2966"/>
    <w:rsid w:val="009A2E0D"/>
    <w:rsid w:val="009A5A7D"/>
    <w:rsid w:val="009A6BA8"/>
    <w:rsid w:val="009A7A51"/>
    <w:rsid w:val="009A7C83"/>
    <w:rsid w:val="009B1354"/>
    <w:rsid w:val="009B1412"/>
    <w:rsid w:val="009B2014"/>
    <w:rsid w:val="009B31AB"/>
    <w:rsid w:val="009B3CAE"/>
    <w:rsid w:val="009B3E5B"/>
    <w:rsid w:val="009B4731"/>
    <w:rsid w:val="009B5AF0"/>
    <w:rsid w:val="009C07FC"/>
    <w:rsid w:val="009C0F6D"/>
    <w:rsid w:val="009C1B12"/>
    <w:rsid w:val="009C49C1"/>
    <w:rsid w:val="009C57E9"/>
    <w:rsid w:val="009C6D7B"/>
    <w:rsid w:val="009C7B5B"/>
    <w:rsid w:val="009D199C"/>
    <w:rsid w:val="009D4259"/>
    <w:rsid w:val="009D74C1"/>
    <w:rsid w:val="009E2057"/>
    <w:rsid w:val="009E27FB"/>
    <w:rsid w:val="009E294E"/>
    <w:rsid w:val="009E33C1"/>
    <w:rsid w:val="009E3F74"/>
    <w:rsid w:val="009E5270"/>
    <w:rsid w:val="009E54B9"/>
    <w:rsid w:val="009E59FD"/>
    <w:rsid w:val="009E6444"/>
    <w:rsid w:val="009F0A97"/>
    <w:rsid w:val="009F14BC"/>
    <w:rsid w:val="009F3198"/>
    <w:rsid w:val="009F3772"/>
    <w:rsid w:val="009F56E8"/>
    <w:rsid w:val="009F5A3E"/>
    <w:rsid w:val="009F6B6E"/>
    <w:rsid w:val="009F6FD9"/>
    <w:rsid w:val="009F70C9"/>
    <w:rsid w:val="009F774E"/>
    <w:rsid w:val="00A012A4"/>
    <w:rsid w:val="00A05D6E"/>
    <w:rsid w:val="00A05E4E"/>
    <w:rsid w:val="00A06526"/>
    <w:rsid w:val="00A0743C"/>
    <w:rsid w:val="00A1002C"/>
    <w:rsid w:val="00A1068C"/>
    <w:rsid w:val="00A109F4"/>
    <w:rsid w:val="00A12E43"/>
    <w:rsid w:val="00A13342"/>
    <w:rsid w:val="00A139E2"/>
    <w:rsid w:val="00A1561E"/>
    <w:rsid w:val="00A1584A"/>
    <w:rsid w:val="00A164A1"/>
    <w:rsid w:val="00A17623"/>
    <w:rsid w:val="00A205AC"/>
    <w:rsid w:val="00A21CD4"/>
    <w:rsid w:val="00A2308C"/>
    <w:rsid w:val="00A244E8"/>
    <w:rsid w:val="00A24EEE"/>
    <w:rsid w:val="00A3182C"/>
    <w:rsid w:val="00A32372"/>
    <w:rsid w:val="00A32DD8"/>
    <w:rsid w:val="00A3317D"/>
    <w:rsid w:val="00A3351E"/>
    <w:rsid w:val="00A33865"/>
    <w:rsid w:val="00A3520B"/>
    <w:rsid w:val="00A3621D"/>
    <w:rsid w:val="00A41B35"/>
    <w:rsid w:val="00A42CA2"/>
    <w:rsid w:val="00A44192"/>
    <w:rsid w:val="00A44937"/>
    <w:rsid w:val="00A45DAC"/>
    <w:rsid w:val="00A47F4C"/>
    <w:rsid w:val="00A5189B"/>
    <w:rsid w:val="00A53CA3"/>
    <w:rsid w:val="00A542C8"/>
    <w:rsid w:val="00A56084"/>
    <w:rsid w:val="00A566D4"/>
    <w:rsid w:val="00A64126"/>
    <w:rsid w:val="00A65A5E"/>
    <w:rsid w:val="00A669D9"/>
    <w:rsid w:val="00A66B42"/>
    <w:rsid w:val="00A73506"/>
    <w:rsid w:val="00A74F33"/>
    <w:rsid w:val="00A750B8"/>
    <w:rsid w:val="00A765A1"/>
    <w:rsid w:val="00A81FF6"/>
    <w:rsid w:val="00A82679"/>
    <w:rsid w:val="00A83116"/>
    <w:rsid w:val="00A840AD"/>
    <w:rsid w:val="00A84512"/>
    <w:rsid w:val="00A857DF"/>
    <w:rsid w:val="00A86899"/>
    <w:rsid w:val="00A87E92"/>
    <w:rsid w:val="00A91132"/>
    <w:rsid w:val="00A91CFB"/>
    <w:rsid w:val="00A92644"/>
    <w:rsid w:val="00A939A6"/>
    <w:rsid w:val="00A959F2"/>
    <w:rsid w:val="00A95BEF"/>
    <w:rsid w:val="00A960B1"/>
    <w:rsid w:val="00AA0537"/>
    <w:rsid w:val="00AA28B6"/>
    <w:rsid w:val="00AA299B"/>
    <w:rsid w:val="00AA2C54"/>
    <w:rsid w:val="00AA3D30"/>
    <w:rsid w:val="00AA5318"/>
    <w:rsid w:val="00AA538A"/>
    <w:rsid w:val="00AA65C2"/>
    <w:rsid w:val="00AA77DE"/>
    <w:rsid w:val="00AB3A24"/>
    <w:rsid w:val="00AC184F"/>
    <w:rsid w:val="00AC18E5"/>
    <w:rsid w:val="00AC3472"/>
    <w:rsid w:val="00AC3CB2"/>
    <w:rsid w:val="00AC420D"/>
    <w:rsid w:val="00AC514F"/>
    <w:rsid w:val="00AD0B99"/>
    <w:rsid w:val="00AD12E7"/>
    <w:rsid w:val="00AD2E43"/>
    <w:rsid w:val="00AD36ED"/>
    <w:rsid w:val="00AD53D8"/>
    <w:rsid w:val="00AD5B85"/>
    <w:rsid w:val="00AD6985"/>
    <w:rsid w:val="00AD7752"/>
    <w:rsid w:val="00AE040E"/>
    <w:rsid w:val="00AE0A17"/>
    <w:rsid w:val="00AE365D"/>
    <w:rsid w:val="00AE48F2"/>
    <w:rsid w:val="00AE5B59"/>
    <w:rsid w:val="00AE60AC"/>
    <w:rsid w:val="00AE674D"/>
    <w:rsid w:val="00AE76A3"/>
    <w:rsid w:val="00AF1592"/>
    <w:rsid w:val="00AF5D32"/>
    <w:rsid w:val="00AF61BB"/>
    <w:rsid w:val="00AF6E7A"/>
    <w:rsid w:val="00AF732D"/>
    <w:rsid w:val="00AF78FF"/>
    <w:rsid w:val="00B02A82"/>
    <w:rsid w:val="00B04351"/>
    <w:rsid w:val="00B05D5D"/>
    <w:rsid w:val="00B12E07"/>
    <w:rsid w:val="00B14FB9"/>
    <w:rsid w:val="00B15CF5"/>
    <w:rsid w:val="00B20488"/>
    <w:rsid w:val="00B20DF2"/>
    <w:rsid w:val="00B22AB1"/>
    <w:rsid w:val="00B22D27"/>
    <w:rsid w:val="00B23FE8"/>
    <w:rsid w:val="00B24BDB"/>
    <w:rsid w:val="00B25141"/>
    <w:rsid w:val="00B274AE"/>
    <w:rsid w:val="00B31583"/>
    <w:rsid w:val="00B327A3"/>
    <w:rsid w:val="00B33F7E"/>
    <w:rsid w:val="00B344B0"/>
    <w:rsid w:val="00B37844"/>
    <w:rsid w:val="00B40FB6"/>
    <w:rsid w:val="00B41A9C"/>
    <w:rsid w:val="00B41E55"/>
    <w:rsid w:val="00B4389D"/>
    <w:rsid w:val="00B46F47"/>
    <w:rsid w:val="00B471EF"/>
    <w:rsid w:val="00B53538"/>
    <w:rsid w:val="00B5669D"/>
    <w:rsid w:val="00B604DB"/>
    <w:rsid w:val="00B624BF"/>
    <w:rsid w:val="00B624F0"/>
    <w:rsid w:val="00B62A36"/>
    <w:rsid w:val="00B63955"/>
    <w:rsid w:val="00B64290"/>
    <w:rsid w:val="00B64C9F"/>
    <w:rsid w:val="00B64CE9"/>
    <w:rsid w:val="00B65192"/>
    <w:rsid w:val="00B65953"/>
    <w:rsid w:val="00B6633A"/>
    <w:rsid w:val="00B6709A"/>
    <w:rsid w:val="00B67228"/>
    <w:rsid w:val="00B729AA"/>
    <w:rsid w:val="00B73E67"/>
    <w:rsid w:val="00B75D4F"/>
    <w:rsid w:val="00B77E21"/>
    <w:rsid w:val="00B81779"/>
    <w:rsid w:val="00B8247A"/>
    <w:rsid w:val="00B87FAA"/>
    <w:rsid w:val="00B9017C"/>
    <w:rsid w:val="00B91556"/>
    <w:rsid w:val="00B91816"/>
    <w:rsid w:val="00B93C67"/>
    <w:rsid w:val="00B94074"/>
    <w:rsid w:val="00B95989"/>
    <w:rsid w:val="00B95E83"/>
    <w:rsid w:val="00B97143"/>
    <w:rsid w:val="00B972FE"/>
    <w:rsid w:val="00BA05C0"/>
    <w:rsid w:val="00BA15AA"/>
    <w:rsid w:val="00BA558F"/>
    <w:rsid w:val="00BA6D35"/>
    <w:rsid w:val="00BA7743"/>
    <w:rsid w:val="00BB29B8"/>
    <w:rsid w:val="00BB42E4"/>
    <w:rsid w:val="00BB60BA"/>
    <w:rsid w:val="00BB655A"/>
    <w:rsid w:val="00BB695E"/>
    <w:rsid w:val="00BC0D74"/>
    <w:rsid w:val="00BC1338"/>
    <w:rsid w:val="00BC2BBC"/>
    <w:rsid w:val="00BC3ED3"/>
    <w:rsid w:val="00BC4D05"/>
    <w:rsid w:val="00BC52B0"/>
    <w:rsid w:val="00BC531A"/>
    <w:rsid w:val="00BC586E"/>
    <w:rsid w:val="00BC78F3"/>
    <w:rsid w:val="00BC7EC3"/>
    <w:rsid w:val="00BE0954"/>
    <w:rsid w:val="00BE4188"/>
    <w:rsid w:val="00BE4B96"/>
    <w:rsid w:val="00BE68A0"/>
    <w:rsid w:val="00BE79BE"/>
    <w:rsid w:val="00BF0075"/>
    <w:rsid w:val="00BF2120"/>
    <w:rsid w:val="00BF2277"/>
    <w:rsid w:val="00BF65CB"/>
    <w:rsid w:val="00BF77FF"/>
    <w:rsid w:val="00BF7FEF"/>
    <w:rsid w:val="00C04362"/>
    <w:rsid w:val="00C044D6"/>
    <w:rsid w:val="00C05308"/>
    <w:rsid w:val="00C0794C"/>
    <w:rsid w:val="00C11892"/>
    <w:rsid w:val="00C11C7E"/>
    <w:rsid w:val="00C12737"/>
    <w:rsid w:val="00C1415C"/>
    <w:rsid w:val="00C15E8F"/>
    <w:rsid w:val="00C16755"/>
    <w:rsid w:val="00C16C27"/>
    <w:rsid w:val="00C17777"/>
    <w:rsid w:val="00C21823"/>
    <w:rsid w:val="00C21C36"/>
    <w:rsid w:val="00C22A11"/>
    <w:rsid w:val="00C24372"/>
    <w:rsid w:val="00C25130"/>
    <w:rsid w:val="00C26630"/>
    <w:rsid w:val="00C275A1"/>
    <w:rsid w:val="00C3027B"/>
    <w:rsid w:val="00C315A7"/>
    <w:rsid w:val="00C336A6"/>
    <w:rsid w:val="00C33E33"/>
    <w:rsid w:val="00C352F9"/>
    <w:rsid w:val="00C36053"/>
    <w:rsid w:val="00C37DAE"/>
    <w:rsid w:val="00C43836"/>
    <w:rsid w:val="00C50393"/>
    <w:rsid w:val="00C519E3"/>
    <w:rsid w:val="00C520F4"/>
    <w:rsid w:val="00C53A26"/>
    <w:rsid w:val="00C5465D"/>
    <w:rsid w:val="00C6295A"/>
    <w:rsid w:val="00C64DF2"/>
    <w:rsid w:val="00C657AC"/>
    <w:rsid w:val="00C66453"/>
    <w:rsid w:val="00C66980"/>
    <w:rsid w:val="00C66AB5"/>
    <w:rsid w:val="00C67888"/>
    <w:rsid w:val="00C67D6D"/>
    <w:rsid w:val="00C729CE"/>
    <w:rsid w:val="00C72B2E"/>
    <w:rsid w:val="00C74381"/>
    <w:rsid w:val="00C74BB8"/>
    <w:rsid w:val="00C75505"/>
    <w:rsid w:val="00C75C8B"/>
    <w:rsid w:val="00C76191"/>
    <w:rsid w:val="00C7652D"/>
    <w:rsid w:val="00C8102C"/>
    <w:rsid w:val="00C8513A"/>
    <w:rsid w:val="00C8601B"/>
    <w:rsid w:val="00C86758"/>
    <w:rsid w:val="00C87FAA"/>
    <w:rsid w:val="00C92C96"/>
    <w:rsid w:val="00C940B5"/>
    <w:rsid w:val="00C95E79"/>
    <w:rsid w:val="00C97AA9"/>
    <w:rsid w:val="00CA01D1"/>
    <w:rsid w:val="00CA0844"/>
    <w:rsid w:val="00CA0AEC"/>
    <w:rsid w:val="00CA1501"/>
    <w:rsid w:val="00CA1836"/>
    <w:rsid w:val="00CA4719"/>
    <w:rsid w:val="00CA5569"/>
    <w:rsid w:val="00CA5BCF"/>
    <w:rsid w:val="00CA6229"/>
    <w:rsid w:val="00CA71B8"/>
    <w:rsid w:val="00CB3786"/>
    <w:rsid w:val="00CB3C75"/>
    <w:rsid w:val="00CB3C7B"/>
    <w:rsid w:val="00CB5B3D"/>
    <w:rsid w:val="00CB65A9"/>
    <w:rsid w:val="00CC2F12"/>
    <w:rsid w:val="00CC3E40"/>
    <w:rsid w:val="00CC6580"/>
    <w:rsid w:val="00CD1733"/>
    <w:rsid w:val="00CD1772"/>
    <w:rsid w:val="00CD18F3"/>
    <w:rsid w:val="00CD1F79"/>
    <w:rsid w:val="00CD2ACF"/>
    <w:rsid w:val="00CD3018"/>
    <w:rsid w:val="00CD473C"/>
    <w:rsid w:val="00CD48A2"/>
    <w:rsid w:val="00CD557A"/>
    <w:rsid w:val="00CD5C9D"/>
    <w:rsid w:val="00CE0D99"/>
    <w:rsid w:val="00CE69BA"/>
    <w:rsid w:val="00CE7510"/>
    <w:rsid w:val="00CE7A03"/>
    <w:rsid w:val="00CF2557"/>
    <w:rsid w:val="00CF329F"/>
    <w:rsid w:val="00CF348F"/>
    <w:rsid w:val="00CF4099"/>
    <w:rsid w:val="00CF77F3"/>
    <w:rsid w:val="00D002B4"/>
    <w:rsid w:val="00D0189A"/>
    <w:rsid w:val="00D018D9"/>
    <w:rsid w:val="00D033BB"/>
    <w:rsid w:val="00D03481"/>
    <w:rsid w:val="00D05EEA"/>
    <w:rsid w:val="00D068CE"/>
    <w:rsid w:val="00D07344"/>
    <w:rsid w:val="00D11297"/>
    <w:rsid w:val="00D11770"/>
    <w:rsid w:val="00D136DA"/>
    <w:rsid w:val="00D14759"/>
    <w:rsid w:val="00D15512"/>
    <w:rsid w:val="00D15583"/>
    <w:rsid w:val="00D17573"/>
    <w:rsid w:val="00D17EFE"/>
    <w:rsid w:val="00D20840"/>
    <w:rsid w:val="00D218BC"/>
    <w:rsid w:val="00D248C5"/>
    <w:rsid w:val="00D27751"/>
    <w:rsid w:val="00D3052D"/>
    <w:rsid w:val="00D31655"/>
    <w:rsid w:val="00D32E4C"/>
    <w:rsid w:val="00D3304D"/>
    <w:rsid w:val="00D3382E"/>
    <w:rsid w:val="00D34C97"/>
    <w:rsid w:val="00D35C0C"/>
    <w:rsid w:val="00D41005"/>
    <w:rsid w:val="00D43C84"/>
    <w:rsid w:val="00D52996"/>
    <w:rsid w:val="00D52CAB"/>
    <w:rsid w:val="00D54259"/>
    <w:rsid w:val="00D54FDC"/>
    <w:rsid w:val="00D5506A"/>
    <w:rsid w:val="00D56524"/>
    <w:rsid w:val="00D569B9"/>
    <w:rsid w:val="00D5716D"/>
    <w:rsid w:val="00D5768E"/>
    <w:rsid w:val="00D60232"/>
    <w:rsid w:val="00D61390"/>
    <w:rsid w:val="00D62D61"/>
    <w:rsid w:val="00D62E6B"/>
    <w:rsid w:val="00D63B0B"/>
    <w:rsid w:val="00D63E92"/>
    <w:rsid w:val="00D6554B"/>
    <w:rsid w:val="00D66818"/>
    <w:rsid w:val="00D702C3"/>
    <w:rsid w:val="00D7089D"/>
    <w:rsid w:val="00D72700"/>
    <w:rsid w:val="00D729A8"/>
    <w:rsid w:val="00D76D54"/>
    <w:rsid w:val="00D802A4"/>
    <w:rsid w:val="00D87D08"/>
    <w:rsid w:val="00D91019"/>
    <w:rsid w:val="00D9175C"/>
    <w:rsid w:val="00D9264C"/>
    <w:rsid w:val="00D92AD1"/>
    <w:rsid w:val="00D936DF"/>
    <w:rsid w:val="00DA40D5"/>
    <w:rsid w:val="00DA433A"/>
    <w:rsid w:val="00DA46B5"/>
    <w:rsid w:val="00DA59AB"/>
    <w:rsid w:val="00DA5C54"/>
    <w:rsid w:val="00DA68EA"/>
    <w:rsid w:val="00DB0F25"/>
    <w:rsid w:val="00DB207B"/>
    <w:rsid w:val="00DB245C"/>
    <w:rsid w:val="00DB3FFE"/>
    <w:rsid w:val="00DB534B"/>
    <w:rsid w:val="00DB57E9"/>
    <w:rsid w:val="00DB61B8"/>
    <w:rsid w:val="00DB7C09"/>
    <w:rsid w:val="00DC09A8"/>
    <w:rsid w:val="00DC1D54"/>
    <w:rsid w:val="00DC309A"/>
    <w:rsid w:val="00DC3722"/>
    <w:rsid w:val="00DC6EDF"/>
    <w:rsid w:val="00DC7F3C"/>
    <w:rsid w:val="00DD50A3"/>
    <w:rsid w:val="00DD72A8"/>
    <w:rsid w:val="00DE0DD8"/>
    <w:rsid w:val="00DE27A6"/>
    <w:rsid w:val="00DE2FBD"/>
    <w:rsid w:val="00DE4A82"/>
    <w:rsid w:val="00DE636B"/>
    <w:rsid w:val="00DE7247"/>
    <w:rsid w:val="00DF0B98"/>
    <w:rsid w:val="00DF1FF1"/>
    <w:rsid w:val="00DF2813"/>
    <w:rsid w:val="00DF2DBC"/>
    <w:rsid w:val="00DF3EC9"/>
    <w:rsid w:val="00DF3EED"/>
    <w:rsid w:val="00DF6FB4"/>
    <w:rsid w:val="00DF794F"/>
    <w:rsid w:val="00E00190"/>
    <w:rsid w:val="00E01131"/>
    <w:rsid w:val="00E0202E"/>
    <w:rsid w:val="00E02949"/>
    <w:rsid w:val="00E04F14"/>
    <w:rsid w:val="00E07EC1"/>
    <w:rsid w:val="00E1186B"/>
    <w:rsid w:val="00E11DC9"/>
    <w:rsid w:val="00E12BD5"/>
    <w:rsid w:val="00E12C6F"/>
    <w:rsid w:val="00E13FA0"/>
    <w:rsid w:val="00E17338"/>
    <w:rsid w:val="00E17A42"/>
    <w:rsid w:val="00E20BD4"/>
    <w:rsid w:val="00E216F8"/>
    <w:rsid w:val="00E21A97"/>
    <w:rsid w:val="00E21E19"/>
    <w:rsid w:val="00E24A1C"/>
    <w:rsid w:val="00E25265"/>
    <w:rsid w:val="00E25992"/>
    <w:rsid w:val="00E26A24"/>
    <w:rsid w:val="00E26B1F"/>
    <w:rsid w:val="00E26CAF"/>
    <w:rsid w:val="00E26E5A"/>
    <w:rsid w:val="00E30014"/>
    <w:rsid w:val="00E306A9"/>
    <w:rsid w:val="00E31936"/>
    <w:rsid w:val="00E31C5F"/>
    <w:rsid w:val="00E31E7D"/>
    <w:rsid w:val="00E35FEE"/>
    <w:rsid w:val="00E4018E"/>
    <w:rsid w:val="00E402A0"/>
    <w:rsid w:val="00E41B0B"/>
    <w:rsid w:val="00E439BE"/>
    <w:rsid w:val="00E4574F"/>
    <w:rsid w:val="00E45D0C"/>
    <w:rsid w:val="00E477B5"/>
    <w:rsid w:val="00E50EB4"/>
    <w:rsid w:val="00E52086"/>
    <w:rsid w:val="00E52156"/>
    <w:rsid w:val="00E521E2"/>
    <w:rsid w:val="00E53C78"/>
    <w:rsid w:val="00E560B0"/>
    <w:rsid w:val="00E60880"/>
    <w:rsid w:val="00E611ED"/>
    <w:rsid w:val="00E61D4D"/>
    <w:rsid w:val="00E63AAC"/>
    <w:rsid w:val="00E63D86"/>
    <w:rsid w:val="00E6652A"/>
    <w:rsid w:val="00E72111"/>
    <w:rsid w:val="00E72DB2"/>
    <w:rsid w:val="00E7439F"/>
    <w:rsid w:val="00E75CA2"/>
    <w:rsid w:val="00E76105"/>
    <w:rsid w:val="00E763C5"/>
    <w:rsid w:val="00E77CFC"/>
    <w:rsid w:val="00E80E1B"/>
    <w:rsid w:val="00E82802"/>
    <w:rsid w:val="00E82CF2"/>
    <w:rsid w:val="00E83A54"/>
    <w:rsid w:val="00E85A28"/>
    <w:rsid w:val="00E86ADE"/>
    <w:rsid w:val="00E90B21"/>
    <w:rsid w:val="00E90C3A"/>
    <w:rsid w:val="00E90C8A"/>
    <w:rsid w:val="00E93A49"/>
    <w:rsid w:val="00E93AB4"/>
    <w:rsid w:val="00E9603A"/>
    <w:rsid w:val="00EA1636"/>
    <w:rsid w:val="00EA1A75"/>
    <w:rsid w:val="00EA2884"/>
    <w:rsid w:val="00EA3521"/>
    <w:rsid w:val="00EA3BDB"/>
    <w:rsid w:val="00EA40B3"/>
    <w:rsid w:val="00EB029B"/>
    <w:rsid w:val="00EB06E5"/>
    <w:rsid w:val="00EB14C1"/>
    <w:rsid w:val="00EB2489"/>
    <w:rsid w:val="00EB4613"/>
    <w:rsid w:val="00EB6194"/>
    <w:rsid w:val="00EB63FB"/>
    <w:rsid w:val="00EC0BAA"/>
    <w:rsid w:val="00EC1CFE"/>
    <w:rsid w:val="00EC2120"/>
    <w:rsid w:val="00EC2621"/>
    <w:rsid w:val="00EC34EB"/>
    <w:rsid w:val="00EC5739"/>
    <w:rsid w:val="00EC64BD"/>
    <w:rsid w:val="00EC6B52"/>
    <w:rsid w:val="00ED0039"/>
    <w:rsid w:val="00ED0573"/>
    <w:rsid w:val="00ED1D8E"/>
    <w:rsid w:val="00ED3E83"/>
    <w:rsid w:val="00ED4BB1"/>
    <w:rsid w:val="00ED5CC8"/>
    <w:rsid w:val="00ED7BB2"/>
    <w:rsid w:val="00EE1663"/>
    <w:rsid w:val="00EE40DB"/>
    <w:rsid w:val="00EE4F2E"/>
    <w:rsid w:val="00EE641B"/>
    <w:rsid w:val="00EE6EAE"/>
    <w:rsid w:val="00EF04C2"/>
    <w:rsid w:val="00EF188E"/>
    <w:rsid w:val="00EF327C"/>
    <w:rsid w:val="00EF3CA6"/>
    <w:rsid w:val="00EF4AEF"/>
    <w:rsid w:val="00EF4DEF"/>
    <w:rsid w:val="00EF6E0C"/>
    <w:rsid w:val="00EF782A"/>
    <w:rsid w:val="00F003D3"/>
    <w:rsid w:val="00F01E77"/>
    <w:rsid w:val="00F027C2"/>
    <w:rsid w:val="00F0659B"/>
    <w:rsid w:val="00F06BF7"/>
    <w:rsid w:val="00F109C4"/>
    <w:rsid w:val="00F12A87"/>
    <w:rsid w:val="00F15DD0"/>
    <w:rsid w:val="00F1643E"/>
    <w:rsid w:val="00F1680E"/>
    <w:rsid w:val="00F17863"/>
    <w:rsid w:val="00F204B9"/>
    <w:rsid w:val="00F20D3F"/>
    <w:rsid w:val="00F21B93"/>
    <w:rsid w:val="00F2290D"/>
    <w:rsid w:val="00F23881"/>
    <w:rsid w:val="00F24B9F"/>
    <w:rsid w:val="00F25745"/>
    <w:rsid w:val="00F26EA2"/>
    <w:rsid w:val="00F27308"/>
    <w:rsid w:val="00F317C9"/>
    <w:rsid w:val="00F33176"/>
    <w:rsid w:val="00F3349C"/>
    <w:rsid w:val="00F35FF3"/>
    <w:rsid w:val="00F3751E"/>
    <w:rsid w:val="00F404AF"/>
    <w:rsid w:val="00F4435B"/>
    <w:rsid w:val="00F461CA"/>
    <w:rsid w:val="00F46BA3"/>
    <w:rsid w:val="00F50BEA"/>
    <w:rsid w:val="00F54990"/>
    <w:rsid w:val="00F54C1B"/>
    <w:rsid w:val="00F5674F"/>
    <w:rsid w:val="00F5707F"/>
    <w:rsid w:val="00F579DD"/>
    <w:rsid w:val="00F60629"/>
    <w:rsid w:val="00F607B0"/>
    <w:rsid w:val="00F64E1F"/>
    <w:rsid w:val="00F66E91"/>
    <w:rsid w:val="00F67B30"/>
    <w:rsid w:val="00F67D60"/>
    <w:rsid w:val="00F70EAF"/>
    <w:rsid w:val="00F71B2E"/>
    <w:rsid w:val="00F7317E"/>
    <w:rsid w:val="00F7323E"/>
    <w:rsid w:val="00F766B0"/>
    <w:rsid w:val="00F8035F"/>
    <w:rsid w:val="00F80481"/>
    <w:rsid w:val="00F80E71"/>
    <w:rsid w:val="00F81360"/>
    <w:rsid w:val="00F833D9"/>
    <w:rsid w:val="00F84275"/>
    <w:rsid w:val="00F851CF"/>
    <w:rsid w:val="00F908ED"/>
    <w:rsid w:val="00F91AB4"/>
    <w:rsid w:val="00F94699"/>
    <w:rsid w:val="00F94A80"/>
    <w:rsid w:val="00F961CA"/>
    <w:rsid w:val="00FA29EE"/>
    <w:rsid w:val="00FA2E6B"/>
    <w:rsid w:val="00FA4562"/>
    <w:rsid w:val="00FA55D6"/>
    <w:rsid w:val="00FA6FE4"/>
    <w:rsid w:val="00FB03B8"/>
    <w:rsid w:val="00FB0E6E"/>
    <w:rsid w:val="00FB18D2"/>
    <w:rsid w:val="00FB2722"/>
    <w:rsid w:val="00FB2A23"/>
    <w:rsid w:val="00FB4996"/>
    <w:rsid w:val="00FB56E9"/>
    <w:rsid w:val="00FB5E59"/>
    <w:rsid w:val="00FC0C67"/>
    <w:rsid w:val="00FC2CDD"/>
    <w:rsid w:val="00FC44E8"/>
    <w:rsid w:val="00FC45A8"/>
    <w:rsid w:val="00FC54D5"/>
    <w:rsid w:val="00FD0107"/>
    <w:rsid w:val="00FD0E5A"/>
    <w:rsid w:val="00FD34BD"/>
    <w:rsid w:val="00FD3DCF"/>
    <w:rsid w:val="00FD416D"/>
    <w:rsid w:val="00FD61B3"/>
    <w:rsid w:val="00FD7981"/>
    <w:rsid w:val="00FE1ACE"/>
    <w:rsid w:val="00FE278C"/>
    <w:rsid w:val="00FE46C6"/>
    <w:rsid w:val="00FE54F3"/>
    <w:rsid w:val="00FE69F9"/>
    <w:rsid w:val="00FE6FAB"/>
    <w:rsid w:val="00FE7AD4"/>
    <w:rsid w:val="00FE7CAC"/>
    <w:rsid w:val="00FF1EE6"/>
    <w:rsid w:val="00FF209B"/>
    <w:rsid w:val="00FF2DFE"/>
    <w:rsid w:val="00FF3257"/>
    <w:rsid w:val="00FF34AD"/>
    <w:rsid w:val="00FF456F"/>
    <w:rsid w:val="00FF73E6"/>
    <w:rsid w:val="00FF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26516"/>
  <w15:docId w15:val="{30CBC95F-A524-44DF-AAD8-D4F02F64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46B5"/>
  </w:style>
  <w:style w:type="paragraph" w:styleId="1">
    <w:name w:val="heading 1"/>
    <w:basedOn w:val="a"/>
    <w:next w:val="a"/>
    <w:link w:val="10"/>
    <w:qFormat/>
    <w:rsid w:val="0083591F"/>
    <w:pPr>
      <w:keepNext/>
      <w:spacing w:before="240" w:after="60"/>
      <w:outlineLvl w:val="0"/>
    </w:pPr>
    <w:rPr>
      <w:rFonts w:ascii="Cambria" w:hAnsi="Cambria"/>
      <w:b/>
      <w:bCs/>
      <w:kern w:val="32"/>
      <w:sz w:val="32"/>
      <w:szCs w:val="32"/>
    </w:rPr>
  </w:style>
  <w:style w:type="paragraph" w:styleId="2">
    <w:name w:val="heading 2"/>
    <w:basedOn w:val="a"/>
    <w:next w:val="a"/>
    <w:qFormat/>
    <w:rsid w:val="002674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83116"/>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0629"/>
    <w:pPr>
      <w:tabs>
        <w:tab w:val="center" w:pos="4677"/>
        <w:tab w:val="right" w:pos="9355"/>
      </w:tabs>
    </w:pPr>
  </w:style>
  <w:style w:type="character" w:styleId="a5">
    <w:name w:val="page number"/>
    <w:basedOn w:val="a0"/>
    <w:rsid w:val="00150629"/>
  </w:style>
  <w:style w:type="table" w:styleId="a6">
    <w:name w:val="Table Grid"/>
    <w:basedOn w:val="a1"/>
    <w:rsid w:val="00C21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A960B1"/>
    <w:pPr>
      <w:tabs>
        <w:tab w:val="center" w:pos="4677"/>
        <w:tab w:val="right" w:pos="9355"/>
      </w:tabs>
    </w:pPr>
  </w:style>
  <w:style w:type="paragraph" w:styleId="a8">
    <w:name w:val="footnote text"/>
    <w:basedOn w:val="a"/>
    <w:semiHidden/>
    <w:rsid w:val="00AB3A24"/>
  </w:style>
  <w:style w:type="character" w:styleId="a9">
    <w:name w:val="footnote reference"/>
    <w:semiHidden/>
    <w:rsid w:val="00AB3A24"/>
    <w:rPr>
      <w:vertAlign w:val="superscript"/>
    </w:rPr>
  </w:style>
  <w:style w:type="paragraph" w:styleId="aa">
    <w:name w:val="Balloon Text"/>
    <w:basedOn w:val="a"/>
    <w:semiHidden/>
    <w:rsid w:val="004B6BAE"/>
    <w:rPr>
      <w:rFonts w:ascii="Tahoma" w:hAnsi="Tahoma" w:cs="Tahoma"/>
      <w:sz w:val="16"/>
      <w:szCs w:val="16"/>
    </w:rPr>
  </w:style>
  <w:style w:type="paragraph" w:customStyle="1" w:styleId="ab">
    <w:name w:val="Знак Знак Знак Знак Знак Знак Знак Знак Знак Знак"/>
    <w:basedOn w:val="a"/>
    <w:rsid w:val="00EA2884"/>
    <w:pPr>
      <w:spacing w:after="160" w:line="240" w:lineRule="exact"/>
    </w:pPr>
    <w:rPr>
      <w:rFonts w:ascii="Verdana" w:hAnsi="Verdana" w:cs="Verdana"/>
      <w:lang w:val="en-US" w:eastAsia="en-US"/>
    </w:rPr>
  </w:style>
  <w:style w:type="paragraph" w:styleId="ac">
    <w:name w:val="Plain Text"/>
    <w:basedOn w:val="a"/>
    <w:link w:val="ad"/>
    <w:rsid w:val="00001AB0"/>
    <w:pPr>
      <w:ind w:firstLine="397"/>
      <w:jc w:val="both"/>
    </w:pPr>
    <w:rPr>
      <w:rFonts w:eastAsia="MS Mincho" w:cs="Impact"/>
      <w:sz w:val="24"/>
    </w:rPr>
  </w:style>
  <w:style w:type="character" w:customStyle="1" w:styleId="ad">
    <w:name w:val="Текст Знак"/>
    <w:link w:val="ac"/>
    <w:rsid w:val="00001AB0"/>
    <w:rPr>
      <w:rFonts w:eastAsia="MS Mincho" w:cs="Impact"/>
      <w:sz w:val="24"/>
      <w:lang w:val="ru-RU" w:eastAsia="ru-RU" w:bidi="ar-SA"/>
    </w:rPr>
  </w:style>
  <w:style w:type="paragraph" w:styleId="31">
    <w:name w:val="Body Text Indent 3"/>
    <w:aliases w:val=" Знак Знак Знак"/>
    <w:basedOn w:val="a"/>
    <w:link w:val="32"/>
    <w:rsid w:val="00A959F2"/>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aliases w:val=" Знак Знак Знак Знак"/>
    <w:link w:val="31"/>
    <w:rsid w:val="00A959F2"/>
    <w:rPr>
      <w:sz w:val="16"/>
      <w:szCs w:val="16"/>
      <w:lang w:val="ru-RU" w:eastAsia="ru-RU" w:bidi="ar-SA"/>
    </w:rPr>
  </w:style>
  <w:style w:type="paragraph" w:styleId="ae">
    <w:name w:val="No Spacing"/>
    <w:uiPriority w:val="1"/>
    <w:qFormat/>
    <w:rsid w:val="00A47F4C"/>
    <w:pPr>
      <w:snapToGrid w:val="0"/>
    </w:pPr>
    <w:rPr>
      <w:sz w:val="24"/>
    </w:rPr>
  </w:style>
  <w:style w:type="paragraph" w:styleId="af">
    <w:name w:val="Body Text"/>
    <w:basedOn w:val="a"/>
    <w:link w:val="af0"/>
    <w:rsid w:val="00A83116"/>
    <w:pPr>
      <w:spacing w:after="120"/>
    </w:pPr>
  </w:style>
  <w:style w:type="character" w:customStyle="1" w:styleId="30">
    <w:name w:val="Заголовок 3 Знак"/>
    <w:link w:val="3"/>
    <w:semiHidden/>
    <w:rsid w:val="00A83116"/>
    <w:rPr>
      <w:rFonts w:ascii="Arial" w:hAnsi="Arial" w:cs="Arial"/>
      <w:b/>
      <w:bCs/>
      <w:sz w:val="26"/>
      <w:szCs w:val="26"/>
      <w:lang w:val="ru-RU" w:eastAsia="ru-RU" w:bidi="ar-SA"/>
    </w:rPr>
  </w:style>
  <w:style w:type="character" w:customStyle="1" w:styleId="af0">
    <w:name w:val="Основной текст Знак"/>
    <w:link w:val="af"/>
    <w:semiHidden/>
    <w:rsid w:val="00A83116"/>
    <w:rPr>
      <w:lang w:val="ru-RU" w:eastAsia="ru-RU" w:bidi="ar-SA"/>
    </w:rPr>
  </w:style>
  <w:style w:type="character" w:styleId="af1">
    <w:name w:val="Hyperlink"/>
    <w:uiPriority w:val="99"/>
    <w:rsid w:val="00D52CAB"/>
    <w:rPr>
      <w:rFonts w:cs="Times New Roman"/>
      <w:color w:val="0000FF"/>
      <w:u w:val="single"/>
    </w:rPr>
  </w:style>
  <w:style w:type="paragraph" w:styleId="af2">
    <w:name w:val="Body Text Indent"/>
    <w:basedOn w:val="a"/>
    <w:rsid w:val="00160384"/>
    <w:pPr>
      <w:snapToGrid w:val="0"/>
      <w:spacing w:before="100" w:after="120"/>
      <w:ind w:left="283"/>
    </w:pPr>
    <w:rPr>
      <w:sz w:val="24"/>
    </w:rPr>
  </w:style>
  <w:style w:type="character" w:customStyle="1" w:styleId="af3">
    <w:name w:val="Знак Знак Знак Знак Знак"/>
    <w:rsid w:val="00E1186B"/>
    <w:rPr>
      <w:rFonts w:ascii="Times New Roman" w:eastAsia="Times New Roman" w:hAnsi="Times New Roman" w:cs="Times New Roman"/>
      <w:sz w:val="16"/>
      <w:szCs w:val="16"/>
      <w:lang w:eastAsia="ru-RU"/>
    </w:rPr>
  </w:style>
  <w:style w:type="paragraph" w:styleId="af4">
    <w:name w:val="Normal (Web)"/>
    <w:basedOn w:val="a"/>
    <w:uiPriority w:val="99"/>
    <w:rsid w:val="001C26D1"/>
    <w:pPr>
      <w:spacing w:before="100" w:beforeAutospacing="1" w:after="100" w:afterAutospacing="1"/>
    </w:pPr>
    <w:rPr>
      <w:sz w:val="24"/>
      <w:szCs w:val="24"/>
    </w:rPr>
  </w:style>
  <w:style w:type="character" w:customStyle="1" w:styleId="rvts8">
    <w:name w:val="rvts8"/>
    <w:basedOn w:val="a0"/>
    <w:rsid w:val="001C26D1"/>
  </w:style>
  <w:style w:type="paragraph" w:styleId="af5">
    <w:name w:val="endnote text"/>
    <w:basedOn w:val="a"/>
    <w:semiHidden/>
    <w:rsid w:val="001D78B1"/>
  </w:style>
  <w:style w:type="character" w:styleId="af6">
    <w:name w:val="endnote reference"/>
    <w:semiHidden/>
    <w:rsid w:val="001D78B1"/>
    <w:rPr>
      <w:vertAlign w:val="superscript"/>
    </w:rPr>
  </w:style>
  <w:style w:type="character" w:customStyle="1" w:styleId="val">
    <w:name w:val="val"/>
    <w:basedOn w:val="a0"/>
    <w:rsid w:val="005856E9"/>
  </w:style>
  <w:style w:type="character" w:customStyle="1" w:styleId="a4">
    <w:name w:val="Верхний колонтитул Знак"/>
    <w:basedOn w:val="a0"/>
    <w:link w:val="a3"/>
    <w:uiPriority w:val="99"/>
    <w:rsid w:val="005A7756"/>
  </w:style>
  <w:style w:type="character" w:customStyle="1" w:styleId="10">
    <w:name w:val="Заголовок 1 Знак"/>
    <w:link w:val="1"/>
    <w:rsid w:val="0083591F"/>
    <w:rPr>
      <w:rFonts w:ascii="Cambria" w:eastAsia="Times New Roman" w:hAnsi="Cambria" w:cs="Times New Roman"/>
      <w:b/>
      <w:bCs/>
      <w:kern w:val="32"/>
      <w:sz w:val="32"/>
      <w:szCs w:val="32"/>
    </w:rPr>
  </w:style>
  <w:style w:type="paragraph" w:styleId="20">
    <w:name w:val="List 2"/>
    <w:basedOn w:val="a"/>
    <w:rsid w:val="0083591F"/>
    <w:pPr>
      <w:ind w:left="566" w:hanging="283"/>
    </w:pPr>
    <w:rPr>
      <w:sz w:val="24"/>
      <w:szCs w:val="24"/>
    </w:rPr>
  </w:style>
  <w:style w:type="paragraph" w:styleId="33">
    <w:name w:val="List 3"/>
    <w:basedOn w:val="a"/>
    <w:rsid w:val="0083591F"/>
    <w:pPr>
      <w:ind w:left="849" w:hanging="283"/>
    </w:pPr>
    <w:rPr>
      <w:sz w:val="24"/>
      <w:szCs w:val="24"/>
    </w:rPr>
  </w:style>
  <w:style w:type="paragraph" w:styleId="21">
    <w:name w:val="List Continue 2"/>
    <w:basedOn w:val="a"/>
    <w:rsid w:val="0083591F"/>
    <w:pPr>
      <w:spacing w:after="120"/>
      <w:ind w:left="566"/>
    </w:pPr>
    <w:rPr>
      <w:sz w:val="24"/>
      <w:szCs w:val="24"/>
    </w:rPr>
  </w:style>
  <w:style w:type="paragraph" w:customStyle="1" w:styleId="11pt">
    <w:name w:val="Стиль Основной текст с отступом + 11 pt по ширине"/>
    <w:basedOn w:val="af2"/>
    <w:rsid w:val="0083591F"/>
    <w:pPr>
      <w:snapToGrid/>
      <w:spacing w:before="0" w:after="0"/>
      <w:ind w:left="284" w:firstLine="709"/>
      <w:jc w:val="both"/>
    </w:pPr>
    <w:rPr>
      <w:sz w:val="28"/>
      <w:szCs w:val="28"/>
    </w:rPr>
  </w:style>
  <w:style w:type="character" w:styleId="af7">
    <w:name w:val="Strong"/>
    <w:uiPriority w:val="22"/>
    <w:qFormat/>
    <w:rsid w:val="004E7AD5"/>
    <w:rPr>
      <w:b/>
      <w:bCs/>
    </w:rPr>
  </w:style>
  <w:style w:type="paragraph" w:customStyle="1" w:styleId="Standard">
    <w:name w:val="Standard"/>
    <w:rsid w:val="006270E9"/>
    <w:pPr>
      <w:widowControl w:val="0"/>
      <w:suppressAutoHyphens/>
      <w:autoSpaceDN w:val="0"/>
      <w:textAlignment w:val="baseline"/>
    </w:pPr>
    <w:rPr>
      <w:rFonts w:eastAsia="Andale Sans UI" w:cs="Tahoma"/>
      <w:kern w:val="3"/>
      <w:sz w:val="24"/>
      <w:szCs w:val="24"/>
      <w:lang w:val="de-DE" w:eastAsia="ja-JP" w:bidi="fa-IR"/>
    </w:rPr>
  </w:style>
  <w:style w:type="character" w:styleId="af8">
    <w:name w:val="annotation reference"/>
    <w:rsid w:val="00667E6D"/>
    <w:rPr>
      <w:sz w:val="16"/>
      <w:szCs w:val="16"/>
    </w:rPr>
  </w:style>
  <w:style w:type="paragraph" w:styleId="af9">
    <w:name w:val="annotation text"/>
    <w:basedOn w:val="a"/>
    <w:link w:val="afa"/>
    <w:rsid w:val="00667E6D"/>
  </w:style>
  <w:style w:type="character" w:customStyle="1" w:styleId="afa">
    <w:name w:val="Текст примечания Знак"/>
    <w:basedOn w:val="a0"/>
    <w:link w:val="af9"/>
    <w:rsid w:val="00667E6D"/>
  </w:style>
  <w:style w:type="paragraph" w:styleId="afb">
    <w:name w:val="annotation subject"/>
    <w:basedOn w:val="af9"/>
    <w:next w:val="af9"/>
    <w:link w:val="afc"/>
    <w:rsid w:val="00667E6D"/>
    <w:rPr>
      <w:b/>
      <w:bCs/>
    </w:rPr>
  </w:style>
  <w:style w:type="character" w:customStyle="1" w:styleId="afc">
    <w:name w:val="Тема примечания Знак"/>
    <w:link w:val="afb"/>
    <w:rsid w:val="00667E6D"/>
    <w:rPr>
      <w:b/>
      <w:bCs/>
    </w:rPr>
  </w:style>
  <w:style w:type="character" w:customStyle="1" w:styleId="FontStyle13">
    <w:name w:val="Font Style13"/>
    <w:rsid w:val="004C5557"/>
    <w:rPr>
      <w:rFonts w:ascii="Times New Roman" w:hAnsi="Times New Roman" w:cs="Times New Roman"/>
      <w:sz w:val="24"/>
      <w:szCs w:val="24"/>
    </w:rPr>
  </w:style>
  <w:style w:type="character" w:customStyle="1" w:styleId="11">
    <w:name w:val="Основной текст1"/>
    <w:rsid w:val="0079221F"/>
    <w:rPr>
      <w:rFonts w:ascii="Times New Roman" w:eastAsia="Times New Roman" w:hAnsi="Times New Roman" w:cs="Times New Roman"/>
      <w:shd w:val="clear" w:color="auto" w:fill="FFFFFF"/>
    </w:rPr>
  </w:style>
  <w:style w:type="paragraph" w:customStyle="1" w:styleId="FR1">
    <w:name w:val="FR1"/>
    <w:rsid w:val="00AA65C2"/>
    <w:pPr>
      <w:widowControl w:val="0"/>
      <w:suppressAutoHyphens/>
      <w:autoSpaceDE w:val="0"/>
      <w:ind w:left="3160"/>
    </w:pPr>
    <w:rPr>
      <w:rFonts w:ascii="Arial" w:hAnsi="Arial" w:cs="Arial"/>
      <w:lang w:eastAsia="ar-SA"/>
    </w:rPr>
  </w:style>
  <w:style w:type="paragraph" w:customStyle="1" w:styleId="NormalParagraphStyle">
    <w:name w:val="NormalParagraphStyle"/>
    <w:basedOn w:val="a"/>
    <w:rsid w:val="00AA65C2"/>
    <w:pPr>
      <w:autoSpaceDE w:val="0"/>
      <w:autoSpaceDN w:val="0"/>
      <w:adjustRightInd w:val="0"/>
      <w:spacing w:line="288" w:lineRule="auto"/>
      <w:textAlignment w:val="center"/>
    </w:pPr>
    <w:rPr>
      <w:color w:val="000000"/>
      <w:sz w:val="24"/>
      <w:szCs w:val="24"/>
      <w:lang w:val="en-GB"/>
    </w:rPr>
  </w:style>
  <w:style w:type="paragraph" w:customStyle="1" w:styleId="210">
    <w:name w:val="Основной текст 21"/>
    <w:basedOn w:val="a"/>
    <w:rsid w:val="007D6E42"/>
    <w:pPr>
      <w:overflowPunct w:val="0"/>
      <w:autoSpaceDE w:val="0"/>
      <w:autoSpaceDN w:val="0"/>
      <w:adjustRightInd w:val="0"/>
      <w:jc w:val="both"/>
      <w:textAlignment w:val="baseline"/>
    </w:pPr>
    <w:rPr>
      <w:b/>
      <w:sz w:val="24"/>
    </w:rPr>
  </w:style>
  <w:style w:type="character" w:styleId="afd">
    <w:name w:val="FollowedHyperlink"/>
    <w:basedOn w:val="a0"/>
    <w:rsid w:val="001E5E60"/>
    <w:rPr>
      <w:color w:val="800080"/>
      <w:u w:val="single"/>
    </w:rPr>
  </w:style>
  <w:style w:type="paragraph" w:customStyle="1" w:styleId="Default">
    <w:name w:val="Default"/>
    <w:rsid w:val="00DF1FF1"/>
    <w:pPr>
      <w:autoSpaceDE w:val="0"/>
      <w:autoSpaceDN w:val="0"/>
      <w:adjustRightInd w:val="0"/>
    </w:pPr>
    <w:rPr>
      <w:rFonts w:eastAsia="Calibri"/>
      <w:color w:val="000000"/>
      <w:sz w:val="24"/>
      <w:szCs w:val="24"/>
    </w:rPr>
  </w:style>
  <w:style w:type="paragraph" w:styleId="afe">
    <w:name w:val="List Paragraph"/>
    <w:basedOn w:val="Standard"/>
    <w:uiPriority w:val="34"/>
    <w:qFormat/>
    <w:rsid w:val="00EC64BD"/>
    <w:pPr>
      <w:autoSpaceDE w:val="0"/>
      <w:autoSpaceDN/>
      <w:ind w:left="720"/>
    </w:pPr>
    <w:rPr>
      <w:rFonts w:eastAsia="Arial" w:cs="Times New Roman"/>
      <w:kern w:val="1"/>
      <w:sz w:val="20"/>
      <w:szCs w:val="20"/>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3387">
      <w:bodyDiv w:val="1"/>
      <w:marLeft w:val="0"/>
      <w:marRight w:val="0"/>
      <w:marTop w:val="0"/>
      <w:marBottom w:val="0"/>
      <w:divBdr>
        <w:top w:val="none" w:sz="0" w:space="0" w:color="auto"/>
        <w:left w:val="none" w:sz="0" w:space="0" w:color="auto"/>
        <w:bottom w:val="none" w:sz="0" w:space="0" w:color="auto"/>
        <w:right w:val="none" w:sz="0" w:space="0" w:color="auto"/>
      </w:divBdr>
    </w:div>
    <w:div w:id="97920387">
      <w:bodyDiv w:val="1"/>
      <w:marLeft w:val="0"/>
      <w:marRight w:val="0"/>
      <w:marTop w:val="0"/>
      <w:marBottom w:val="0"/>
      <w:divBdr>
        <w:top w:val="none" w:sz="0" w:space="0" w:color="auto"/>
        <w:left w:val="none" w:sz="0" w:space="0" w:color="auto"/>
        <w:bottom w:val="none" w:sz="0" w:space="0" w:color="auto"/>
        <w:right w:val="none" w:sz="0" w:space="0" w:color="auto"/>
      </w:divBdr>
      <w:divsChild>
        <w:div w:id="384330086">
          <w:marLeft w:val="0"/>
          <w:marRight w:val="0"/>
          <w:marTop w:val="0"/>
          <w:marBottom w:val="0"/>
          <w:divBdr>
            <w:top w:val="none" w:sz="0" w:space="0" w:color="auto"/>
            <w:left w:val="none" w:sz="0" w:space="0" w:color="auto"/>
            <w:bottom w:val="none" w:sz="0" w:space="0" w:color="auto"/>
            <w:right w:val="none" w:sz="0" w:space="0" w:color="auto"/>
          </w:divBdr>
        </w:div>
      </w:divsChild>
    </w:div>
    <w:div w:id="179785513">
      <w:bodyDiv w:val="1"/>
      <w:marLeft w:val="0"/>
      <w:marRight w:val="0"/>
      <w:marTop w:val="0"/>
      <w:marBottom w:val="0"/>
      <w:divBdr>
        <w:top w:val="none" w:sz="0" w:space="0" w:color="auto"/>
        <w:left w:val="none" w:sz="0" w:space="0" w:color="auto"/>
        <w:bottom w:val="none" w:sz="0" w:space="0" w:color="auto"/>
        <w:right w:val="none" w:sz="0" w:space="0" w:color="auto"/>
      </w:divBdr>
    </w:div>
    <w:div w:id="707877085">
      <w:bodyDiv w:val="1"/>
      <w:marLeft w:val="0"/>
      <w:marRight w:val="0"/>
      <w:marTop w:val="0"/>
      <w:marBottom w:val="0"/>
      <w:divBdr>
        <w:top w:val="none" w:sz="0" w:space="0" w:color="auto"/>
        <w:left w:val="none" w:sz="0" w:space="0" w:color="auto"/>
        <w:bottom w:val="none" w:sz="0" w:space="0" w:color="auto"/>
        <w:right w:val="none" w:sz="0" w:space="0" w:color="auto"/>
      </w:divBdr>
    </w:div>
    <w:div w:id="848299966">
      <w:bodyDiv w:val="1"/>
      <w:marLeft w:val="0"/>
      <w:marRight w:val="0"/>
      <w:marTop w:val="0"/>
      <w:marBottom w:val="0"/>
      <w:divBdr>
        <w:top w:val="none" w:sz="0" w:space="0" w:color="auto"/>
        <w:left w:val="none" w:sz="0" w:space="0" w:color="auto"/>
        <w:bottom w:val="none" w:sz="0" w:space="0" w:color="auto"/>
        <w:right w:val="none" w:sz="0" w:space="0" w:color="auto"/>
      </w:divBdr>
    </w:div>
    <w:div w:id="1206868415">
      <w:bodyDiv w:val="1"/>
      <w:marLeft w:val="0"/>
      <w:marRight w:val="0"/>
      <w:marTop w:val="0"/>
      <w:marBottom w:val="0"/>
      <w:divBdr>
        <w:top w:val="none" w:sz="0" w:space="0" w:color="auto"/>
        <w:left w:val="none" w:sz="0" w:space="0" w:color="auto"/>
        <w:bottom w:val="none" w:sz="0" w:space="0" w:color="auto"/>
        <w:right w:val="none" w:sz="0" w:space="0" w:color="auto"/>
      </w:divBdr>
    </w:div>
    <w:div w:id="1273708184">
      <w:bodyDiv w:val="1"/>
      <w:marLeft w:val="0"/>
      <w:marRight w:val="0"/>
      <w:marTop w:val="0"/>
      <w:marBottom w:val="0"/>
      <w:divBdr>
        <w:top w:val="none" w:sz="0" w:space="0" w:color="auto"/>
        <w:left w:val="none" w:sz="0" w:space="0" w:color="auto"/>
        <w:bottom w:val="none" w:sz="0" w:space="0" w:color="auto"/>
        <w:right w:val="none" w:sz="0" w:space="0" w:color="auto"/>
      </w:divBdr>
    </w:div>
    <w:div w:id="1360275235">
      <w:bodyDiv w:val="1"/>
      <w:marLeft w:val="0"/>
      <w:marRight w:val="0"/>
      <w:marTop w:val="0"/>
      <w:marBottom w:val="0"/>
      <w:divBdr>
        <w:top w:val="none" w:sz="0" w:space="0" w:color="auto"/>
        <w:left w:val="none" w:sz="0" w:space="0" w:color="auto"/>
        <w:bottom w:val="none" w:sz="0" w:space="0" w:color="auto"/>
        <w:right w:val="none" w:sz="0" w:space="0" w:color="auto"/>
      </w:divBdr>
    </w:div>
    <w:div w:id="1362053440">
      <w:bodyDiv w:val="1"/>
      <w:marLeft w:val="0"/>
      <w:marRight w:val="0"/>
      <w:marTop w:val="0"/>
      <w:marBottom w:val="0"/>
      <w:divBdr>
        <w:top w:val="none" w:sz="0" w:space="0" w:color="auto"/>
        <w:left w:val="none" w:sz="0" w:space="0" w:color="auto"/>
        <w:bottom w:val="none" w:sz="0" w:space="0" w:color="auto"/>
        <w:right w:val="none" w:sz="0" w:space="0" w:color="auto"/>
      </w:divBdr>
    </w:div>
    <w:div w:id="2022201247">
      <w:bodyDiv w:val="1"/>
      <w:marLeft w:val="0"/>
      <w:marRight w:val="0"/>
      <w:marTop w:val="0"/>
      <w:marBottom w:val="0"/>
      <w:divBdr>
        <w:top w:val="none" w:sz="0" w:space="0" w:color="auto"/>
        <w:left w:val="none" w:sz="0" w:space="0" w:color="auto"/>
        <w:bottom w:val="none" w:sz="0" w:space="0" w:color="auto"/>
        <w:right w:val="none" w:sz="0" w:space="0" w:color="auto"/>
      </w:divBdr>
    </w:div>
    <w:div w:id="21305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erportal.ru" TargetMode="External"/><Relationship Id="rId3" Type="http://schemas.openxmlformats.org/officeDocument/2006/relationships/settings" Target="settings.xml"/><Relationship Id="rId7" Type="http://schemas.openxmlformats.org/officeDocument/2006/relationships/hyperlink" Target="http://www.cheerpor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746</Words>
  <Characters>4254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Госкомспорт</Company>
  <LinksUpToDate>false</LinksUpToDate>
  <CharactersWithSpaces>4991</CharactersWithSpaces>
  <SharedDoc>false</SharedDoc>
  <HLinks>
    <vt:vector size="18" baseType="variant">
      <vt:variant>
        <vt:i4>3473469</vt:i4>
      </vt:variant>
      <vt:variant>
        <vt:i4>6</vt:i4>
      </vt:variant>
      <vt:variant>
        <vt:i4>0</vt:i4>
      </vt:variant>
      <vt:variant>
        <vt:i4>5</vt:i4>
      </vt:variant>
      <vt:variant>
        <vt:lpwstr>http://www.cheerleading.spb.ru/</vt:lpwstr>
      </vt:variant>
      <vt:variant>
        <vt:lpwstr/>
      </vt:variant>
      <vt:variant>
        <vt:i4>7667813</vt:i4>
      </vt:variant>
      <vt:variant>
        <vt:i4>3</vt:i4>
      </vt:variant>
      <vt:variant>
        <vt:i4>0</vt:i4>
      </vt:variant>
      <vt:variant>
        <vt:i4>5</vt:i4>
      </vt:variant>
      <vt:variant>
        <vt:lpwstr>http://www.cheerportal.ru/</vt:lpwstr>
      </vt:variant>
      <vt:variant>
        <vt:lpwstr/>
      </vt:variant>
      <vt:variant>
        <vt:i4>7667813</vt:i4>
      </vt:variant>
      <vt:variant>
        <vt:i4>0</vt:i4>
      </vt:variant>
      <vt:variant>
        <vt:i4>0</vt:i4>
      </vt:variant>
      <vt:variant>
        <vt:i4>5</vt:i4>
      </vt:variant>
      <vt:variant>
        <vt:lpwstr>http://www.cheerportal.ru/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Юрий</dc:creator>
  <cp:lastModifiedBy>Sergey Sinitsyn</cp:lastModifiedBy>
  <cp:revision>3</cp:revision>
  <cp:lastPrinted>2017-01-11T06:58:00Z</cp:lastPrinted>
  <dcterms:created xsi:type="dcterms:W3CDTF">2021-04-22T14:14:00Z</dcterms:created>
  <dcterms:modified xsi:type="dcterms:W3CDTF">2021-06-07T14:43:00Z</dcterms:modified>
</cp:coreProperties>
</file>