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6F" w:rsidRPr="00771F2E" w:rsidRDefault="007A02DA" w:rsidP="001C136F">
      <w:pPr>
        <w:pStyle w:val="a7"/>
        <w:tabs>
          <w:tab w:val="left" w:pos="7650"/>
        </w:tabs>
        <w:spacing w:after="60"/>
        <w:jc w:val="right"/>
        <w:rPr>
          <w:sz w:val="24"/>
        </w:rPr>
      </w:pPr>
      <w:r w:rsidRPr="00771F2E">
        <w:rPr>
          <w:sz w:val="24"/>
        </w:rPr>
        <w:t xml:space="preserve"> </w:t>
      </w:r>
      <w:r w:rsidR="001C136F" w:rsidRPr="00771F2E">
        <w:rPr>
          <w:sz w:val="24"/>
        </w:rPr>
        <w:t>«УТВЕРЖДАЮ»</w:t>
      </w:r>
    </w:p>
    <w:p w:rsidR="002F2B8A" w:rsidRDefault="00771F2E" w:rsidP="00771F2E">
      <w:pPr>
        <w:pStyle w:val="a7"/>
        <w:tabs>
          <w:tab w:val="left" w:pos="7650"/>
        </w:tabs>
        <w:jc w:val="right"/>
        <w:rPr>
          <w:b w:val="0"/>
          <w:sz w:val="24"/>
        </w:rPr>
      </w:pPr>
      <w:r w:rsidRPr="00771F2E">
        <w:rPr>
          <w:b w:val="0"/>
          <w:sz w:val="24"/>
        </w:rPr>
        <w:t xml:space="preserve">Президент </w:t>
      </w:r>
    </w:p>
    <w:p w:rsidR="001C136F" w:rsidRPr="00771F2E" w:rsidRDefault="00771F2E" w:rsidP="002F2B8A">
      <w:pPr>
        <w:pStyle w:val="a7"/>
        <w:tabs>
          <w:tab w:val="left" w:pos="7650"/>
        </w:tabs>
        <w:jc w:val="right"/>
        <w:rPr>
          <w:b w:val="0"/>
          <w:sz w:val="24"/>
        </w:rPr>
      </w:pPr>
      <w:r w:rsidRPr="00771F2E">
        <w:rPr>
          <w:b w:val="0"/>
          <w:sz w:val="24"/>
        </w:rPr>
        <w:t>Общероссийской общественной</w:t>
      </w:r>
      <w:r w:rsidR="002F2B8A">
        <w:rPr>
          <w:b w:val="0"/>
          <w:sz w:val="24"/>
        </w:rPr>
        <w:t xml:space="preserve"> </w:t>
      </w:r>
      <w:r w:rsidRPr="00771F2E">
        <w:rPr>
          <w:b w:val="0"/>
          <w:sz w:val="24"/>
        </w:rPr>
        <w:t xml:space="preserve">организации «Федерация </w:t>
      </w:r>
      <w:proofErr w:type="spellStart"/>
      <w:r w:rsidRPr="00771F2E">
        <w:rPr>
          <w:b w:val="0"/>
          <w:sz w:val="24"/>
        </w:rPr>
        <w:t>ч</w:t>
      </w:r>
      <w:r w:rsidR="00FA2117">
        <w:rPr>
          <w:b w:val="0"/>
          <w:sz w:val="24"/>
        </w:rPr>
        <w:t>и</w:t>
      </w:r>
      <w:r w:rsidRPr="00771F2E">
        <w:rPr>
          <w:b w:val="0"/>
          <w:sz w:val="24"/>
        </w:rPr>
        <w:t>рлидинга</w:t>
      </w:r>
      <w:proofErr w:type="spellEnd"/>
      <w:r w:rsidRPr="00771F2E">
        <w:rPr>
          <w:b w:val="0"/>
          <w:sz w:val="24"/>
        </w:rPr>
        <w:t xml:space="preserve"> </w:t>
      </w:r>
      <w:r w:rsidR="00FA2117">
        <w:rPr>
          <w:b w:val="0"/>
          <w:sz w:val="24"/>
        </w:rPr>
        <w:t xml:space="preserve">и </w:t>
      </w:r>
      <w:proofErr w:type="spellStart"/>
      <w:r w:rsidR="00FA2117">
        <w:rPr>
          <w:b w:val="0"/>
          <w:sz w:val="24"/>
        </w:rPr>
        <w:t>чир</w:t>
      </w:r>
      <w:proofErr w:type="spellEnd"/>
      <w:r w:rsidR="00FA2117">
        <w:rPr>
          <w:b w:val="0"/>
          <w:sz w:val="24"/>
        </w:rPr>
        <w:t xml:space="preserve"> спорта </w:t>
      </w:r>
      <w:r w:rsidRPr="00771F2E">
        <w:rPr>
          <w:b w:val="0"/>
          <w:sz w:val="24"/>
        </w:rPr>
        <w:t>России»</w:t>
      </w:r>
      <w:r w:rsidRPr="00771F2E">
        <w:rPr>
          <w:b w:val="0"/>
          <w:sz w:val="24"/>
        </w:rPr>
        <w:tab/>
      </w:r>
    </w:p>
    <w:p w:rsidR="001C136F" w:rsidRPr="00771F2E" w:rsidRDefault="001C136F" w:rsidP="002F2B8A">
      <w:pPr>
        <w:pStyle w:val="a7"/>
        <w:tabs>
          <w:tab w:val="left" w:pos="7650"/>
        </w:tabs>
        <w:spacing w:before="120" w:after="60"/>
        <w:jc w:val="right"/>
        <w:rPr>
          <w:b w:val="0"/>
          <w:sz w:val="24"/>
        </w:rPr>
      </w:pPr>
      <w:r w:rsidRPr="00771F2E">
        <w:rPr>
          <w:b w:val="0"/>
          <w:sz w:val="24"/>
        </w:rPr>
        <w:t xml:space="preserve">_______________ </w:t>
      </w:r>
      <w:r w:rsidR="00771F2E">
        <w:rPr>
          <w:b w:val="0"/>
          <w:sz w:val="24"/>
        </w:rPr>
        <w:t>Е.Г. Шурманов</w:t>
      </w:r>
    </w:p>
    <w:p w:rsidR="001F4021" w:rsidRPr="00771F2E" w:rsidRDefault="001F4021" w:rsidP="001F4021">
      <w:pPr>
        <w:pStyle w:val="a9"/>
        <w:ind w:firstLine="0"/>
        <w:jc w:val="right"/>
        <w:rPr>
          <w:b/>
          <w:bCs/>
        </w:rPr>
      </w:pPr>
      <w:r w:rsidRPr="00771F2E">
        <w:t>«___»  ___________ 201</w:t>
      </w:r>
      <w:r w:rsidR="00FA2117">
        <w:t>8</w:t>
      </w:r>
      <w:r w:rsidRPr="00771F2E">
        <w:t xml:space="preserve"> г</w:t>
      </w:r>
      <w:r w:rsidR="00FA2117">
        <w:t>.</w:t>
      </w:r>
    </w:p>
    <w:p w:rsidR="003F65FE" w:rsidRPr="006558EE" w:rsidRDefault="003F65FE" w:rsidP="001C136F">
      <w:pPr>
        <w:pStyle w:val="a7"/>
        <w:tabs>
          <w:tab w:val="left" w:pos="7650"/>
        </w:tabs>
        <w:spacing w:after="60"/>
        <w:jc w:val="right"/>
        <w:rPr>
          <w:sz w:val="24"/>
        </w:rPr>
      </w:pPr>
    </w:p>
    <w:p w:rsidR="009E2834" w:rsidRPr="00771F2E" w:rsidRDefault="009E2834" w:rsidP="009E2834">
      <w:pPr>
        <w:pStyle w:val="a7"/>
        <w:tabs>
          <w:tab w:val="left" w:pos="7650"/>
        </w:tabs>
        <w:spacing w:after="60"/>
        <w:jc w:val="right"/>
        <w:rPr>
          <w:sz w:val="24"/>
        </w:rPr>
      </w:pPr>
      <w:r w:rsidRPr="00771F2E">
        <w:rPr>
          <w:sz w:val="24"/>
        </w:rPr>
        <w:lastRenderedPageBreak/>
        <w:t>«УТВЕРЖДАЮ»</w:t>
      </w:r>
    </w:p>
    <w:p w:rsidR="009E2834" w:rsidRPr="00771F2E" w:rsidRDefault="009E2834" w:rsidP="003F65FE">
      <w:pPr>
        <w:pStyle w:val="a7"/>
        <w:tabs>
          <w:tab w:val="left" w:pos="7650"/>
        </w:tabs>
        <w:ind w:left="-142"/>
        <w:jc w:val="right"/>
        <w:rPr>
          <w:b w:val="0"/>
          <w:sz w:val="24"/>
        </w:rPr>
      </w:pPr>
      <w:r w:rsidRPr="00771F2E">
        <w:rPr>
          <w:b w:val="0"/>
          <w:sz w:val="24"/>
        </w:rPr>
        <w:t>Президент Общественной Организации</w:t>
      </w:r>
    </w:p>
    <w:p w:rsidR="009E2834" w:rsidRPr="00771F2E" w:rsidRDefault="009E2834" w:rsidP="003F65FE">
      <w:pPr>
        <w:spacing w:after="120"/>
        <w:ind w:left="-142"/>
        <w:jc w:val="right"/>
        <w:rPr>
          <w:szCs w:val="24"/>
        </w:rPr>
      </w:pPr>
      <w:r w:rsidRPr="00771F2E">
        <w:rPr>
          <w:szCs w:val="24"/>
        </w:rPr>
        <w:t xml:space="preserve"> «Федерация </w:t>
      </w:r>
      <w:proofErr w:type="spellStart"/>
      <w:r w:rsidRPr="00771F2E">
        <w:rPr>
          <w:szCs w:val="24"/>
        </w:rPr>
        <w:t>черлидинга</w:t>
      </w:r>
      <w:proofErr w:type="spellEnd"/>
      <w:r w:rsidRPr="00771F2E">
        <w:rPr>
          <w:szCs w:val="24"/>
        </w:rPr>
        <w:t xml:space="preserve"> Свердловской области»                                       </w:t>
      </w:r>
    </w:p>
    <w:p w:rsidR="009E2834" w:rsidRPr="00771F2E" w:rsidRDefault="00136F76" w:rsidP="00197543">
      <w:pPr>
        <w:pStyle w:val="a7"/>
        <w:tabs>
          <w:tab w:val="left" w:pos="7650"/>
        </w:tabs>
        <w:spacing w:after="60"/>
        <w:jc w:val="right"/>
        <w:rPr>
          <w:b w:val="0"/>
          <w:sz w:val="24"/>
        </w:rPr>
      </w:pPr>
      <w:r w:rsidRPr="00771F2E">
        <w:rPr>
          <w:b w:val="0"/>
          <w:sz w:val="24"/>
        </w:rPr>
        <w:t xml:space="preserve">    </w:t>
      </w:r>
      <w:r w:rsidR="001F4021" w:rsidRPr="00771F2E">
        <w:rPr>
          <w:b w:val="0"/>
          <w:sz w:val="24"/>
        </w:rPr>
        <w:t>____________</w:t>
      </w:r>
      <w:r w:rsidRPr="00771F2E">
        <w:rPr>
          <w:b w:val="0"/>
          <w:sz w:val="24"/>
        </w:rPr>
        <w:t>___</w:t>
      </w:r>
      <w:r w:rsidR="001F4021" w:rsidRPr="00771F2E">
        <w:rPr>
          <w:b w:val="0"/>
          <w:sz w:val="24"/>
        </w:rPr>
        <w:t xml:space="preserve">_ </w:t>
      </w:r>
      <w:r w:rsidRPr="00771F2E">
        <w:rPr>
          <w:b w:val="0"/>
          <w:sz w:val="24"/>
        </w:rPr>
        <w:t xml:space="preserve"> </w:t>
      </w:r>
      <w:r w:rsidR="00AF2AEF" w:rsidRPr="00771F2E">
        <w:rPr>
          <w:b w:val="0"/>
          <w:sz w:val="24"/>
        </w:rPr>
        <w:t>А</w:t>
      </w:r>
      <w:r w:rsidRPr="00771F2E">
        <w:rPr>
          <w:b w:val="0"/>
          <w:sz w:val="24"/>
        </w:rPr>
        <w:t>.</w:t>
      </w:r>
      <w:r w:rsidR="001F4021" w:rsidRPr="00771F2E">
        <w:rPr>
          <w:b w:val="0"/>
          <w:sz w:val="24"/>
        </w:rPr>
        <w:t>С. Лобанова</w:t>
      </w:r>
    </w:p>
    <w:p w:rsidR="009E2834" w:rsidRPr="00771F2E" w:rsidRDefault="009E2834" w:rsidP="009E2834">
      <w:pPr>
        <w:pStyle w:val="a9"/>
        <w:ind w:firstLine="0"/>
        <w:jc w:val="right"/>
        <w:rPr>
          <w:b/>
          <w:bCs/>
        </w:rPr>
      </w:pPr>
      <w:r w:rsidRPr="00771F2E">
        <w:t>«</w:t>
      </w:r>
      <w:r w:rsidR="001F0CD0" w:rsidRPr="00771F2E">
        <w:t>__</w:t>
      </w:r>
      <w:r w:rsidRPr="00771F2E">
        <w:t xml:space="preserve">»  </w:t>
      </w:r>
      <w:r w:rsidR="00136F76" w:rsidRPr="00771F2E">
        <w:t xml:space="preserve"> </w:t>
      </w:r>
      <w:r w:rsidR="001F0CD0" w:rsidRPr="00771F2E">
        <w:t>____________</w:t>
      </w:r>
      <w:r w:rsidRPr="00771F2E">
        <w:t xml:space="preserve"> 201</w:t>
      </w:r>
      <w:r w:rsidR="00FA2117">
        <w:t>8</w:t>
      </w:r>
      <w:r w:rsidRPr="00771F2E">
        <w:t xml:space="preserve"> г</w:t>
      </w:r>
      <w:r w:rsidR="00FA2117">
        <w:t>.</w:t>
      </w:r>
    </w:p>
    <w:p w:rsidR="009E2834" w:rsidRPr="00771F2E" w:rsidRDefault="009E2834" w:rsidP="009E2834">
      <w:pPr>
        <w:pStyle w:val="a9"/>
        <w:ind w:firstLine="0"/>
        <w:jc w:val="center"/>
        <w:rPr>
          <w:b/>
          <w:bCs/>
        </w:rPr>
      </w:pPr>
    </w:p>
    <w:p w:rsidR="002D47A5" w:rsidRPr="00136F76" w:rsidRDefault="002D47A5" w:rsidP="009E2834">
      <w:pPr>
        <w:pStyle w:val="a9"/>
        <w:ind w:firstLine="0"/>
        <w:jc w:val="center"/>
        <w:rPr>
          <w:b/>
          <w:bCs/>
          <w:sz w:val="30"/>
          <w:szCs w:val="30"/>
        </w:rPr>
        <w:sectPr w:rsidR="002D47A5" w:rsidRPr="00136F76" w:rsidSect="007A02DA">
          <w:type w:val="continuous"/>
          <w:pgSz w:w="11907" w:h="16840"/>
          <w:pgMar w:top="709" w:right="567" w:bottom="709" w:left="851" w:header="720" w:footer="720" w:gutter="0"/>
          <w:cols w:num="2" w:space="721" w:equalWidth="0">
            <w:col w:w="4819" w:space="284"/>
            <w:col w:w="5386"/>
          </w:cols>
        </w:sectPr>
      </w:pPr>
    </w:p>
    <w:p w:rsidR="009E2834" w:rsidRPr="00771F2E" w:rsidRDefault="009E2834" w:rsidP="006558EE">
      <w:pPr>
        <w:jc w:val="center"/>
        <w:rPr>
          <w:b/>
          <w:sz w:val="28"/>
          <w:szCs w:val="28"/>
        </w:rPr>
      </w:pPr>
      <w:r w:rsidRPr="00771F2E">
        <w:rPr>
          <w:b/>
          <w:sz w:val="28"/>
          <w:szCs w:val="28"/>
        </w:rPr>
        <w:lastRenderedPageBreak/>
        <w:t>ПОЛОЖЕНИЕ</w:t>
      </w:r>
    </w:p>
    <w:p w:rsidR="00E754FA" w:rsidRPr="00771F2E" w:rsidRDefault="00E754FA" w:rsidP="006558EE">
      <w:pPr>
        <w:jc w:val="center"/>
        <w:rPr>
          <w:b/>
          <w:sz w:val="28"/>
          <w:szCs w:val="28"/>
        </w:rPr>
      </w:pPr>
      <w:r w:rsidRPr="00771F2E">
        <w:rPr>
          <w:b/>
          <w:sz w:val="28"/>
          <w:szCs w:val="28"/>
        </w:rPr>
        <w:t>о проведении</w:t>
      </w:r>
      <w:r w:rsidR="00590C73" w:rsidRPr="00771F2E">
        <w:rPr>
          <w:b/>
          <w:sz w:val="28"/>
          <w:szCs w:val="28"/>
        </w:rPr>
        <w:t xml:space="preserve"> </w:t>
      </w:r>
      <w:r w:rsidRPr="00771F2E">
        <w:rPr>
          <w:b/>
          <w:sz w:val="28"/>
          <w:szCs w:val="28"/>
        </w:rPr>
        <w:t>соревнований</w:t>
      </w:r>
    </w:p>
    <w:p w:rsidR="00E754FA" w:rsidRDefault="00AF2C6B" w:rsidP="006558EE">
      <w:pPr>
        <w:jc w:val="center"/>
        <w:rPr>
          <w:b/>
          <w:sz w:val="28"/>
          <w:szCs w:val="28"/>
        </w:rPr>
      </w:pPr>
      <w:bookmarkStart w:id="0" w:name="OLE_LINK13"/>
      <w:r w:rsidRPr="00771F2E">
        <w:rPr>
          <w:b/>
          <w:sz w:val="28"/>
          <w:szCs w:val="28"/>
        </w:rPr>
        <w:t xml:space="preserve"> </w:t>
      </w:r>
      <w:r w:rsidR="00E754FA" w:rsidRPr="00771F2E">
        <w:rPr>
          <w:b/>
          <w:sz w:val="28"/>
          <w:szCs w:val="28"/>
        </w:rPr>
        <w:t>«</w:t>
      </w:r>
      <w:r w:rsidR="001B1823" w:rsidRPr="00771F2E">
        <w:rPr>
          <w:b/>
          <w:sz w:val="28"/>
          <w:szCs w:val="28"/>
        </w:rPr>
        <w:t>Кубок Урала</w:t>
      </w:r>
      <w:r w:rsidR="00FA2117">
        <w:rPr>
          <w:b/>
          <w:sz w:val="28"/>
          <w:szCs w:val="28"/>
        </w:rPr>
        <w:t xml:space="preserve"> по </w:t>
      </w:r>
      <w:proofErr w:type="spellStart"/>
      <w:r w:rsidR="00FA2117">
        <w:rPr>
          <w:b/>
          <w:sz w:val="28"/>
          <w:szCs w:val="28"/>
        </w:rPr>
        <w:t>чир-спорту</w:t>
      </w:r>
      <w:proofErr w:type="spellEnd"/>
      <w:r w:rsidR="00FA2117">
        <w:rPr>
          <w:b/>
          <w:sz w:val="28"/>
          <w:szCs w:val="28"/>
        </w:rPr>
        <w:t xml:space="preserve"> и</w:t>
      </w:r>
      <w:r w:rsidR="00E754FA" w:rsidRPr="00771F2E">
        <w:rPr>
          <w:b/>
          <w:sz w:val="28"/>
          <w:szCs w:val="28"/>
        </w:rPr>
        <w:t xml:space="preserve"> </w:t>
      </w:r>
      <w:proofErr w:type="spellStart"/>
      <w:r w:rsidR="00E754FA" w:rsidRPr="00771F2E">
        <w:rPr>
          <w:b/>
          <w:sz w:val="28"/>
          <w:szCs w:val="28"/>
        </w:rPr>
        <w:t>ч</w:t>
      </w:r>
      <w:r w:rsidR="005413DB">
        <w:rPr>
          <w:b/>
          <w:sz w:val="28"/>
          <w:szCs w:val="28"/>
        </w:rPr>
        <w:t>и</w:t>
      </w:r>
      <w:r w:rsidR="00E754FA" w:rsidRPr="00771F2E">
        <w:rPr>
          <w:b/>
          <w:sz w:val="28"/>
          <w:szCs w:val="28"/>
        </w:rPr>
        <w:t>рлидингу</w:t>
      </w:r>
      <w:proofErr w:type="spellEnd"/>
      <w:r w:rsidR="00FE22A3" w:rsidRPr="00771F2E">
        <w:rPr>
          <w:b/>
          <w:sz w:val="28"/>
          <w:szCs w:val="28"/>
        </w:rPr>
        <w:t xml:space="preserve"> 201</w:t>
      </w:r>
      <w:r w:rsidR="005413DB">
        <w:rPr>
          <w:b/>
          <w:sz w:val="28"/>
          <w:szCs w:val="28"/>
        </w:rPr>
        <w:t>9</w:t>
      </w:r>
      <w:r w:rsidR="00E754FA" w:rsidRPr="00771F2E">
        <w:rPr>
          <w:b/>
          <w:sz w:val="28"/>
          <w:szCs w:val="28"/>
        </w:rPr>
        <w:t>».</w:t>
      </w:r>
    </w:p>
    <w:p w:rsidR="006558EE" w:rsidRPr="006558EE" w:rsidRDefault="006558EE" w:rsidP="006558EE">
      <w:pPr>
        <w:jc w:val="center"/>
        <w:rPr>
          <w:b/>
          <w:szCs w:val="24"/>
        </w:rPr>
      </w:pPr>
    </w:p>
    <w:bookmarkEnd w:id="0"/>
    <w:p w:rsidR="00E754FA" w:rsidRDefault="00E754FA" w:rsidP="006558EE">
      <w:pPr>
        <w:spacing w:before="120" w:after="120"/>
        <w:ind w:firstLine="709"/>
        <w:rPr>
          <w:b/>
          <w:szCs w:val="24"/>
        </w:rPr>
      </w:pPr>
      <w:r w:rsidRPr="00AE23A4">
        <w:rPr>
          <w:b/>
          <w:szCs w:val="24"/>
        </w:rPr>
        <w:t>1. Руководство проведением соревнований:</w:t>
      </w:r>
    </w:p>
    <w:p w:rsidR="00E754FA" w:rsidRPr="004F2644" w:rsidRDefault="00E754FA" w:rsidP="006558EE">
      <w:pPr>
        <w:spacing w:after="60"/>
        <w:ind w:firstLine="709"/>
        <w:jc w:val="both"/>
        <w:rPr>
          <w:szCs w:val="24"/>
        </w:rPr>
      </w:pPr>
      <w:r w:rsidRPr="001A1449">
        <w:rPr>
          <w:szCs w:val="24"/>
        </w:rPr>
        <w:t xml:space="preserve">Общее руководство проведением соревнований осуществляет </w:t>
      </w:r>
      <w:r w:rsidRPr="00CF541F">
        <w:rPr>
          <w:szCs w:val="24"/>
        </w:rPr>
        <w:t xml:space="preserve">Общественная организация «Федерация </w:t>
      </w:r>
      <w:proofErr w:type="spellStart"/>
      <w:r w:rsidRPr="00CF541F">
        <w:rPr>
          <w:szCs w:val="24"/>
        </w:rPr>
        <w:t>черлидинга</w:t>
      </w:r>
      <w:proofErr w:type="spellEnd"/>
      <w:r w:rsidRPr="00CF541F">
        <w:rPr>
          <w:szCs w:val="24"/>
        </w:rPr>
        <w:t xml:space="preserve"> Свердловской области» совместно с Уральским Федеральным Университетом имени</w:t>
      </w:r>
      <w:proofErr w:type="gramStart"/>
      <w:r w:rsidRPr="00CF541F">
        <w:rPr>
          <w:szCs w:val="24"/>
        </w:rPr>
        <w:t xml:space="preserve"> П</w:t>
      </w:r>
      <w:proofErr w:type="gramEnd"/>
      <w:r w:rsidRPr="00CF541F">
        <w:rPr>
          <w:szCs w:val="24"/>
        </w:rPr>
        <w:t>ервого президента России Б.Н.Ельцина.</w:t>
      </w:r>
    </w:p>
    <w:p w:rsidR="00E754FA" w:rsidRDefault="00E754FA" w:rsidP="006558EE">
      <w:pPr>
        <w:spacing w:after="60"/>
        <w:ind w:firstLine="709"/>
        <w:jc w:val="both"/>
        <w:rPr>
          <w:szCs w:val="24"/>
        </w:rPr>
      </w:pPr>
      <w:r>
        <w:rPr>
          <w:szCs w:val="24"/>
        </w:rPr>
        <w:t xml:space="preserve">Главный судья соревнований </w:t>
      </w:r>
      <w:r w:rsidR="003F65FE">
        <w:rPr>
          <w:szCs w:val="24"/>
        </w:rPr>
        <w:t xml:space="preserve">- </w:t>
      </w:r>
      <w:r w:rsidR="001B1823">
        <w:rPr>
          <w:szCs w:val="24"/>
        </w:rPr>
        <w:t>Захарова</w:t>
      </w:r>
      <w:r>
        <w:rPr>
          <w:szCs w:val="24"/>
        </w:rPr>
        <w:t xml:space="preserve"> Анна Владимировна. </w:t>
      </w:r>
    </w:p>
    <w:p w:rsidR="003F65FE" w:rsidRPr="004F2644" w:rsidRDefault="003F65FE" w:rsidP="006558EE">
      <w:pPr>
        <w:spacing w:after="60"/>
        <w:ind w:firstLine="709"/>
        <w:jc w:val="both"/>
        <w:rPr>
          <w:szCs w:val="24"/>
        </w:rPr>
      </w:pPr>
      <w:r>
        <w:rPr>
          <w:szCs w:val="24"/>
        </w:rPr>
        <w:t xml:space="preserve">Главный секретарь – Лобанова Александра Сергеевна. </w:t>
      </w:r>
    </w:p>
    <w:p w:rsidR="00E754FA" w:rsidRDefault="00E754FA" w:rsidP="006558EE">
      <w:pPr>
        <w:spacing w:before="120" w:after="120"/>
        <w:ind w:firstLine="709"/>
        <w:rPr>
          <w:b/>
          <w:szCs w:val="24"/>
        </w:rPr>
      </w:pPr>
      <w:r>
        <w:rPr>
          <w:b/>
          <w:szCs w:val="24"/>
        </w:rPr>
        <w:t>2. Цели и задачи:</w:t>
      </w:r>
    </w:p>
    <w:p w:rsidR="00E754FA" w:rsidRPr="007F62FF" w:rsidRDefault="00E754FA" w:rsidP="006558EE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 w:rsidRPr="007F62FF">
        <w:t>Популяризация и развитие</w:t>
      </w:r>
      <w:r w:rsidR="002F2B8A">
        <w:t xml:space="preserve"> </w:t>
      </w:r>
      <w:proofErr w:type="spellStart"/>
      <w:r w:rsidR="002F2B8A">
        <w:t>чир-спорта</w:t>
      </w:r>
      <w:proofErr w:type="spellEnd"/>
      <w:r w:rsidR="002F2B8A">
        <w:t xml:space="preserve"> и</w:t>
      </w:r>
      <w:r w:rsidRPr="007F62FF">
        <w:t xml:space="preserve"> </w:t>
      </w:r>
      <w:proofErr w:type="spellStart"/>
      <w:r w:rsidRPr="007F62FF">
        <w:t>ч</w:t>
      </w:r>
      <w:r w:rsidR="005413DB">
        <w:t>и</w:t>
      </w:r>
      <w:r w:rsidRPr="007F62FF">
        <w:t>рлидинга</w:t>
      </w:r>
      <w:proofErr w:type="spellEnd"/>
      <w:r w:rsidRPr="007F62FF">
        <w:t xml:space="preserve"> в </w:t>
      </w:r>
      <w:r>
        <w:t>Свердловской области и других регионах России;</w:t>
      </w:r>
    </w:p>
    <w:p w:rsidR="00E754FA" w:rsidRPr="005B25A5" w:rsidRDefault="00E754FA" w:rsidP="006558EE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>
        <w:t>Повышение спортивного мастерства команд-участников;</w:t>
      </w:r>
    </w:p>
    <w:p w:rsidR="00E754FA" w:rsidRDefault="00E754FA" w:rsidP="006558EE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>
        <w:t>Обмен опытом между спортсменами и тренерами;</w:t>
      </w:r>
    </w:p>
    <w:p w:rsidR="00E754FA" w:rsidRDefault="00E754FA" w:rsidP="006558EE">
      <w:pPr>
        <w:numPr>
          <w:ilvl w:val="0"/>
          <w:numId w:val="5"/>
        </w:numPr>
        <w:overflowPunct/>
        <w:autoSpaceDE/>
        <w:autoSpaceDN/>
        <w:adjustRightInd/>
        <w:spacing w:after="120"/>
        <w:ind w:left="714" w:hanging="357"/>
        <w:jc w:val="both"/>
        <w:textAlignment w:val="auto"/>
      </w:pPr>
      <w:r>
        <w:t>Вовлечение детей и подростков в систематические занятия физкультурой и спортом.</w:t>
      </w:r>
    </w:p>
    <w:p w:rsidR="00E754FA" w:rsidRDefault="00E754FA" w:rsidP="006558EE">
      <w:pPr>
        <w:spacing w:before="120" w:after="120"/>
        <w:ind w:firstLine="709"/>
        <w:rPr>
          <w:b/>
          <w:szCs w:val="24"/>
        </w:rPr>
      </w:pPr>
      <w:r>
        <w:rPr>
          <w:b/>
          <w:szCs w:val="24"/>
        </w:rPr>
        <w:t>3. Обеспечение безопасности участников и зрителей:</w:t>
      </w:r>
    </w:p>
    <w:p w:rsidR="00E754FA" w:rsidRPr="007F62FF" w:rsidRDefault="00E754FA" w:rsidP="006558EE">
      <w:pPr>
        <w:spacing w:after="60"/>
        <w:ind w:firstLine="709"/>
        <w:jc w:val="both"/>
        <w:rPr>
          <w:szCs w:val="24"/>
        </w:rPr>
      </w:pPr>
      <w:r w:rsidRPr="007F62FF">
        <w:rPr>
          <w:szCs w:val="24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7F62FF">
        <w:rPr>
          <w:szCs w:val="24"/>
        </w:rPr>
        <w:t>наличия актов технического обследования готовности объектов спорта</w:t>
      </w:r>
      <w:proofErr w:type="gramEnd"/>
      <w:r w:rsidRPr="007F62FF">
        <w:rPr>
          <w:szCs w:val="24"/>
        </w:rPr>
        <w:t xml:space="preserve"> к проведению мероприятий, утверждаемых  в установленном порядке.</w:t>
      </w:r>
    </w:p>
    <w:p w:rsidR="00E754FA" w:rsidRPr="007F62FF" w:rsidRDefault="00E754FA" w:rsidP="006558EE">
      <w:pPr>
        <w:spacing w:after="60"/>
        <w:ind w:firstLine="709"/>
        <w:jc w:val="both"/>
        <w:rPr>
          <w:szCs w:val="24"/>
        </w:rPr>
      </w:pPr>
      <w:r w:rsidRPr="007F62FF">
        <w:rPr>
          <w:szCs w:val="24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E754FA" w:rsidRDefault="00E754FA" w:rsidP="006558EE">
      <w:pPr>
        <w:spacing w:after="60"/>
        <w:ind w:firstLine="709"/>
        <w:jc w:val="both"/>
        <w:rPr>
          <w:szCs w:val="24"/>
        </w:rPr>
      </w:pPr>
      <w:r w:rsidRPr="00587634">
        <w:rPr>
          <w:szCs w:val="24"/>
        </w:rPr>
        <w:t>Руководитель технической службы обеспечения мероприятия Аникеев Павел Николаевич является ответственным за соблюдение норм и правил безопасности при проведении соревнований.</w:t>
      </w:r>
    </w:p>
    <w:p w:rsidR="00E754FA" w:rsidRDefault="00771F2E" w:rsidP="006558EE">
      <w:pPr>
        <w:spacing w:before="120" w:after="120"/>
        <w:ind w:firstLine="709"/>
        <w:rPr>
          <w:b/>
          <w:szCs w:val="24"/>
        </w:rPr>
      </w:pPr>
      <w:r>
        <w:rPr>
          <w:b/>
          <w:szCs w:val="24"/>
        </w:rPr>
        <w:t>4</w:t>
      </w:r>
      <w:r w:rsidR="00E754FA">
        <w:rPr>
          <w:b/>
          <w:szCs w:val="24"/>
        </w:rPr>
        <w:t xml:space="preserve">. Время и место проведения </w:t>
      </w:r>
      <w:r w:rsidR="00AF156C">
        <w:rPr>
          <w:b/>
          <w:szCs w:val="24"/>
        </w:rPr>
        <w:t>соревнований</w:t>
      </w:r>
      <w:r w:rsidR="00E754FA">
        <w:rPr>
          <w:b/>
          <w:szCs w:val="24"/>
        </w:rPr>
        <w:t>:</w:t>
      </w:r>
    </w:p>
    <w:p w:rsidR="00197543" w:rsidRPr="00197543" w:rsidRDefault="00197543" w:rsidP="006558EE">
      <w:pPr>
        <w:spacing w:after="60"/>
        <w:ind w:firstLine="709"/>
        <w:jc w:val="both"/>
        <w:rPr>
          <w:szCs w:val="24"/>
        </w:rPr>
      </w:pPr>
      <w:r w:rsidRPr="00197543">
        <w:rPr>
          <w:szCs w:val="24"/>
        </w:rPr>
        <w:t xml:space="preserve">Место проведения соревнований:  </w:t>
      </w:r>
      <w:r w:rsidRPr="007F62FF">
        <w:rPr>
          <w:szCs w:val="24"/>
        </w:rPr>
        <w:t>Спортивный комплекс игровых видов спорта</w:t>
      </w:r>
      <w:r w:rsidRPr="00197543">
        <w:rPr>
          <w:szCs w:val="24"/>
        </w:rPr>
        <w:t xml:space="preserve"> УРФУ, Екатеринбург, ул.</w:t>
      </w:r>
      <w:r w:rsidR="003F65FE">
        <w:rPr>
          <w:szCs w:val="24"/>
        </w:rPr>
        <w:t xml:space="preserve"> </w:t>
      </w:r>
      <w:r w:rsidRPr="00197543">
        <w:rPr>
          <w:szCs w:val="24"/>
        </w:rPr>
        <w:t>Коминтерна 14.</w:t>
      </w:r>
    </w:p>
    <w:p w:rsidR="00197543" w:rsidRDefault="00197543" w:rsidP="006558EE">
      <w:pPr>
        <w:spacing w:after="60"/>
        <w:ind w:firstLine="709"/>
        <w:jc w:val="both"/>
        <w:rPr>
          <w:szCs w:val="24"/>
        </w:rPr>
      </w:pPr>
      <w:r w:rsidRPr="00197543">
        <w:rPr>
          <w:szCs w:val="24"/>
        </w:rPr>
        <w:t xml:space="preserve">Сроки проведения соревнований:  </w:t>
      </w:r>
      <w:r w:rsidR="005413DB">
        <w:rPr>
          <w:szCs w:val="24"/>
        </w:rPr>
        <w:t>24</w:t>
      </w:r>
      <w:r w:rsidRPr="00197543">
        <w:rPr>
          <w:szCs w:val="24"/>
        </w:rPr>
        <w:t xml:space="preserve"> марта 20</w:t>
      </w:r>
      <w:r w:rsidR="00FA2117">
        <w:rPr>
          <w:szCs w:val="24"/>
        </w:rPr>
        <w:t>1</w:t>
      </w:r>
      <w:r w:rsidR="005413DB">
        <w:rPr>
          <w:szCs w:val="24"/>
        </w:rPr>
        <w:t>9</w:t>
      </w:r>
      <w:r w:rsidRPr="00197543">
        <w:rPr>
          <w:szCs w:val="24"/>
        </w:rPr>
        <w:t xml:space="preserve"> года</w:t>
      </w:r>
      <w:r w:rsidR="0081262B">
        <w:rPr>
          <w:szCs w:val="24"/>
        </w:rPr>
        <w:t>, начало соревнований 1</w:t>
      </w:r>
      <w:r w:rsidR="005413DB">
        <w:rPr>
          <w:szCs w:val="24"/>
        </w:rPr>
        <w:t>2</w:t>
      </w:r>
      <w:r w:rsidR="0081262B">
        <w:rPr>
          <w:szCs w:val="24"/>
        </w:rPr>
        <w:t>:00.</w:t>
      </w:r>
    </w:p>
    <w:p w:rsidR="00AF156C" w:rsidRPr="007F62FF" w:rsidRDefault="00771F2E" w:rsidP="006558EE">
      <w:pPr>
        <w:spacing w:before="120" w:after="120"/>
        <w:ind w:firstLine="709"/>
        <w:rPr>
          <w:b/>
          <w:bCs/>
        </w:rPr>
      </w:pPr>
      <w:r>
        <w:rPr>
          <w:b/>
        </w:rPr>
        <w:t>5</w:t>
      </w:r>
      <w:r w:rsidR="00AF156C" w:rsidRPr="007F62FF">
        <w:rPr>
          <w:b/>
        </w:rPr>
        <w:t xml:space="preserve">. </w:t>
      </w:r>
      <w:r w:rsidR="00AF156C" w:rsidRPr="007F62FF">
        <w:rPr>
          <w:b/>
          <w:szCs w:val="24"/>
        </w:rPr>
        <w:t>Участники</w:t>
      </w:r>
      <w:r w:rsidR="00AF156C" w:rsidRPr="007F62FF">
        <w:rPr>
          <w:b/>
        </w:rPr>
        <w:t xml:space="preserve"> </w:t>
      </w:r>
      <w:r w:rsidR="00AF156C" w:rsidRPr="007F62FF">
        <w:rPr>
          <w:b/>
          <w:bCs/>
        </w:rPr>
        <w:t>соревнований:</w:t>
      </w:r>
    </w:p>
    <w:p w:rsidR="001C15F6" w:rsidRDefault="00FA2117" w:rsidP="005413DB">
      <w:pPr>
        <w:spacing w:after="60"/>
        <w:ind w:firstLine="709"/>
        <w:jc w:val="both"/>
        <w:rPr>
          <w:szCs w:val="24"/>
        </w:rPr>
      </w:pPr>
      <w:r w:rsidRPr="00FA2117">
        <w:rPr>
          <w:szCs w:val="24"/>
        </w:rPr>
        <w:t>Спортивные соревнования проводятся в соответствии с правилами вида</w:t>
      </w:r>
      <w:r>
        <w:rPr>
          <w:szCs w:val="24"/>
        </w:rPr>
        <w:t xml:space="preserve"> </w:t>
      </w:r>
      <w:r w:rsidRPr="00FA2117">
        <w:rPr>
          <w:szCs w:val="24"/>
        </w:rPr>
        <w:t>спорта «</w:t>
      </w:r>
      <w:proofErr w:type="spellStart"/>
      <w:r w:rsidRPr="00FA2117">
        <w:rPr>
          <w:szCs w:val="24"/>
        </w:rPr>
        <w:t>чир</w:t>
      </w:r>
      <w:proofErr w:type="spellEnd"/>
      <w:r w:rsidRPr="00FA2117">
        <w:rPr>
          <w:szCs w:val="24"/>
        </w:rPr>
        <w:t xml:space="preserve"> спорт», утвержденными приказом </w:t>
      </w:r>
      <w:proofErr w:type="spellStart"/>
      <w:r w:rsidRPr="00FA2117">
        <w:rPr>
          <w:szCs w:val="24"/>
        </w:rPr>
        <w:t>Минспорта</w:t>
      </w:r>
      <w:proofErr w:type="spellEnd"/>
      <w:r w:rsidRPr="00FA2117">
        <w:rPr>
          <w:szCs w:val="24"/>
        </w:rPr>
        <w:t xml:space="preserve"> России </w:t>
      </w:r>
      <w:r w:rsidR="002F2B8A" w:rsidRPr="00FA2117">
        <w:rPr>
          <w:szCs w:val="24"/>
        </w:rPr>
        <w:t>№ 84</w:t>
      </w:r>
      <w:r w:rsidR="002F2B8A" w:rsidRPr="00AE1B5F">
        <w:rPr>
          <w:szCs w:val="24"/>
        </w:rPr>
        <w:t xml:space="preserve"> </w:t>
      </w:r>
      <w:r w:rsidRPr="00FA2117">
        <w:rPr>
          <w:szCs w:val="24"/>
        </w:rPr>
        <w:t>от 5 февраля</w:t>
      </w:r>
      <w:r>
        <w:rPr>
          <w:szCs w:val="24"/>
        </w:rPr>
        <w:t xml:space="preserve"> </w:t>
      </w:r>
      <w:r w:rsidRPr="00FA2117">
        <w:rPr>
          <w:szCs w:val="24"/>
        </w:rPr>
        <w:t>2018 г.</w:t>
      </w:r>
      <w:r w:rsidR="00420DF3">
        <w:rPr>
          <w:szCs w:val="24"/>
        </w:rPr>
        <w:t xml:space="preserve"> </w:t>
      </w:r>
    </w:p>
    <w:p w:rsidR="001C15F6" w:rsidRDefault="00AE1B5F" w:rsidP="006558EE">
      <w:pPr>
        <w:spacing w:after="60"/>
        <w:ind w:firstLine="709"/>
        <w:jc w:val="both"/>
        <w:rPr>
          <w:szCs w:val="24"/>
        </w:rPr>
      </w:pPr>
      <w:r w:rsidRPr="00604561">
        <w:rPr>
          <w:szCs w:val="24"/>
        </w:rPr>
        <w:lastRenderedPageBreak/>
        <w:t xml:space="preserve">Подача заявки на соревнования свидетельствует об ознакомлении и согласии с </w:t>
      </w:r>
      <w:r w:rsidRPr="00AE1B5F">
        <w:rPr>
          <w:szCs w:val="24"/>
        </w:rPr>
        <w:t xml:space="preserve">Правилами </w:t>
      </w:r>
      <w:r w:rsidR="002F2B8A">
        <w:rPr>
          <w:szCs w:val="24"/>
        </w:rPr>
        <w:t>и настоящим Положением</w:t>
      </w:r>
      <w:r w:rsidR="001C15F6">
        <w:rPr>
          <w:szCs w:val="24"/>
        </w:rPr>
        <w:t xml:space="preserve">. </w:t>
      </w:r>
    </w:p>
    <w:p w:rsidR="00197543" w:rsidRPr="00136F76" w:rsidRDefault="00197543" w:rsidP="006558EE">
      <w:pPr>
        <w:spacing w:after="60"/>
        <w:ind w:firstLine="709"/>
        <w:jc w:val="both"/>
        <w:rPr>
          <w:szCs w:val="24"/>
        </w:rPr>
      </w:pPr>
      <w:r w:rsidRPr="00136F76">
        <w:rPr>
          <w:szCs w:val="24"/>
        </w:rPr>
        <w:t>Номер - код вида спорта: 1</w:t>
      </w:r>
      <w:r w:rsidR="00FA2117">
        <w:rPr>
          <w:szCs w:val="24"/>
        </w:rPr>
        <w:t>04</w:t>
      </w:r>
      <w:r w:rsidRPr="00136F76">
        <w:rPr>
          <w:szCs w:val="24"/>
        </w:rPr>
        <w:t>0001</w:t>
      </w:r>
      <w:r w:rsidR="00FA2117">
        <w:rPr>
          <w:szCs w:val="24"/>
        </w:rPr>
        <w:t>5</w:t>
      </w:r>
      <w:r w:rsidRPr="00136F76">
        <w:rPr>
          <w:szCs w:val="24"/>
        </w:rPr>
        <w:t>11Я</w:t>
      </w:r>
    </w:p>
    <w:p w:rsidR="00197543" w:rsidRDefault="00197543" w:rsidP="006558EE">
      <w:pPr>
        <w:pStyle w:val="a7"/>
        <w:spacing w:before="60"/>
        <w:ind w:firstLine="709"/>
        <w:jc w:val="both"/>
        <w:rPr>
          <w:b w:val="0"/>
          <w:sz w:val="24"/>
        </w:rPr>
      </w:pPr>
      <w:r w:rsidRPr="00976C1D">
        <w:rPr>
          <w:b w:val="0"/>
          <w:sz w:val="24"/>
        </w:rPr>
        <w:t>Соревнования проводятся в следующих дисциплинах</w:t>
      </w:r>
      <w:r w:rsidR="00420DF3">
        <w:rPr>
          <w:b w:val="0"/>
          <w:sz w:val="24"/>
        </w:rPr>
        <w:t xml:space="preserve"> и возрастных категориях</w:t>
      </w:r>
      <w:r>
        <w:rPr>
          <w:b w:val="0"/>
          <w:sz w:val="24"/>
        </w:rPr>
        <w:t>: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60"/>
        <w:gridCol w:w="7513"/>
      </w:tblGrid>
      <w:tr w:rsidR="002F2B8A" w:rsidTr="009D3192">
        <w:trPr>
          <w:trHeight w:val="1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Возраст</w:t>
            </w:r>
            <w:r w:rsidR="00420DF3">
              <w:rPr>
                <w:b/>
                <w:bCs/>
                <w:sz w:val="23"/>
                <w:szCs w:val="23"/>
              </w:rPr>
              <w:t>ная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420DF3">
              <w:rPr>
                <w:b/>
                <w:bCs/>
                <w:sz w:val="23"/>
                <w:szCs w:val="23"/>
              </w:rPr>
              <w:t>категория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Дисциплина </w:t>
            </w:r>
          </w:p>
        </w:tc>
      </w:tr>
      <w:tr w:rsidR="002F2B8A" w:rsidTr="009D3192">
        <w:trPr>
          <w:trHeight w:val="6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Младшие дети 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(6-8 лет) </w:t>
            </w:r>
          </w:p>
          <w:p w:rsidR="002F2B8A" w:rsidRDefault="002F2B8A" w:rsidP="005413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5413DB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>-201</w:t>
            </w:r>
            <w:r w:rsidR="005413DB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г.р.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A" w:rsidRDefault="005413DB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ЧИРЛИДИНГ-ГРУППА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ЧИР-ФРИСТАЙЛ-ГРУППА 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ЧИР-ДЖАЗ-ГРУППА 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ЧИР-ХИП-ХОП-ГРУППА </w:t>
            </w:r>
          </w:p>
          <w:p w:rsidR="00B00A44" w:rsidRDefault="00B00A44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ЧИР-ФРИСТАЙЛ-ДВОЙКА </w:t>
            </w:r>
          </w:p>
          <w:p w:rsidR="00B00A44" w:rsidRDefault="00B00A44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ЧИР-ДЖАЗ-ДВОЙКА </w:t>
            </w:r>
          </w:p>
          <w:p w:rsidR="002F2B8A" w:rsidRDefault="00B00A44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ЧИР-ХИП-ХОП-ДВОЙКА </w:t>
            </w:r>
          </w:p>
        </w:tc>
      </w:tr>
      <w:tr w:rsidR="002F2B8A" w:rsidTr="009D3192">
        <w:trPr>
          <w:trHeight w:val="6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Мальчики, девочки 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(8-1</w:t>
            </w:r>
            <w:r w:rsidR="005413DB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 xml:space="preserve"> лет) </w:t>
            </w:r>
          </w:p>
          <w:p w:rsidR="002F2B8A" w:rsidRDefault="002F2B8A" w:rsidP="005413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  <w:r w:rsidR="005413DB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-201</w:t>
            </w:r>
            <w:r w:rsidR="005413D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г.р.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A" w:rsidRDefault="005413DB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ЧИРЛИДИНГ-ГРУППА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ЧИР-ФРИСТАЙЛ-ГРУППА 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ЧИР-ДЖАЗ-ГРУППА 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ЧИР-ХИП-ХОП-ГРУППА </w:t>
            </w:r>
          </w:p>
          <w:p w:rsidR="00B00A44" w:rsidRDefault="00B00A44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ЧИР-ФРИСТАЙЛ-ДВОЙКА </w:t>
            </w:r>
          </w:p>
          <w:p w:rsidR="00B00A44" w:rsidRDefault="00B00A44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ЧИР-ДЖАЗ-ДВОЙКА </w:t>
            </w:r>
          </w:p>
          <w:p w:rsidR="00F9424F" w:rsidRDefault="00B00A44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ЧИР-ХИП-ХОП-ДВОЙКА </w:t>
            </w:r>
          </w:p>
        </w:tc>
      </w:tr>
      <w:tr w:rsidR="002F2B8A" w:rsidTr="009D3192">
        <w:trPr>
          <w:trHeight w:val="16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Юниоры, юниорки 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(12-16 лет) </w:t>
            </w:r>
          </w:p>
          <w:p w:rsidR="002F2B8A" w:rsidRDefault="002F2B8A" w:rsidP="005413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  <w:r w:rsidR="005413DB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-200</w:t>
            </w:r>
            <w:r w:rsidR="005413DB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 г.р.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DB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ЧИРЛИДИНГ-ГРУППА</w:t>
            </w:r>
          </w:p>
          <w:p w:rsidR="002F2B8A" w:rsidRDefault="005413DB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ЧИРЛИДИНГ-ГРУППА-СМЕШАННАЯ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ЧИР-ФРИСТАЙЛ-ГРУППА 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ЧИР-ХИП-ХОП-ГРУППА 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ЧИР-ДЖАЗ-ГРУППА </w:t>
            </w:r>
          </w:p>
          <w:p w:rsidR="002F2B8A" w:rsidRDefault="005413DB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ЧИРЛИДИНГ-СТАНТ</w:t>
            </w:r>
          </w:p>
          <w:p w:rsidR="002F2B8A" w:rsidRDefault="005413DB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ЧИРЛИДИНГ-СТАНТ-СМЕШАННЫЙ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ЧИР-ФРИСТАЙЛ-ДВОЙКА 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ЧИР-ДЖАЗ-ДВОЙКА </w:t>
            </w:r>
          </w:p>
          <w:p w:rsidR="00F9424F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ЧИР-ХИП-ХОП-ДВОЙКА </w:t>
            </w:r>
          </w:p>
        </w:tc>
      </w:tr>
      <w:tr w:rsidR="002F2B8A" w:rsidTr="009D3192">
        <w:trPr>
          <w:trHeight w:val="7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Мужчины, женщины 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(от 15 лет) </w:t>
            </w:r>
          </w:p>
          <w:p w:rsidR="002F2B8A" w:rsidRDefault="002F2B8A" w:rsidP="005413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  <w:r w:rsidR="005413D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г.р. и старше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A" w:rsidRDefault="005413DB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ЧИРЛИДИНГ-ГРУППА</w:t>
            </w:r>
          </w:p>
          <w:p w:rsidR="002F2B8A" w:rsidRDefault="005413DB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ЧИРЛИДИНГ-ГРУППА-СМЕШАННАЯ</w:t>
            </w:r>
          </w:p>
          <w:p w:rsidR="002F2B8A" w:rsidRDefault="005413DB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ЧИРЛИДИНГ-СТАНТ</w:t>
            </w:r>
          </w:p>
          <w:p w:rsidR="002F2B8A" w:rsidRDefault="005413DB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ЧИРЛИДИНГ-СТАНТ-СМЕШАННЫЙ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ЧИРЛИДИНГ-СТАНТ-ПАРТНЁРСКИЙ</w:t>
            </w:r>
          </w:p>
        </w:tc>
      </w:tr>
      <w:tr w:rsidR="002F2B8A" w:rsidTr="009D3192">
        <w:trPr>
          <w:trHeight w:val="5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Мужчины, женщины 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(от 14 лет) </w:t>
            </w:r>
          </w:p>
          <w:p w:rsidR="002F2B8A" w:rsidRDefault="002F2B8A" w:rsidP="005413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  <w:r w:rsidR="005413DB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г.р. и старше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ЧИР-ФРИСТАЙЛ-ГРУППА 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ЧИР-ХИП-ХОП-ГРУППА </w:t>
            </w:r>
          </w:p>
          <w:p w:rsidR="002F2B8A" w:rsidRDefault="002F2B8A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ЧИР-ДЖАЗ-ГРУППА </w:t>
            </w:r>
          </w:p>
          <w:p w:rsidR="00B00A44" w:rsidRDefault="00B00A44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ЧИР-ФРИСТАЙЛ-ДВОЙКА </w:t>
            </w:r>
          </w:p>
          <w:p w:rsidR="00B00A44" w:rsidRDefault="00B00A44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ЧИР-ДЖАЗ-ДВОЙКА </w:t>
            </w:r>
          </w:p>
          <w:p w:rsidR="00F9424F" w:rsidRDefault="00B00A44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ЧИР-ХИП-ХОП-ДВОЙКА </w:t>
            </w:r>
            <w:r w:rsidR="002F2B8A">
              <w:rPr>
                <w:sz w:val="23"/>
                <w:szCs w:val="23"/>
              </w:rPr>
              <w:t xml:space="preserve"> </w:t>
            </w:r>
          </w:p>
        </w:tc>
      </w:tr>
    </w:tbl>
    <w:p w:rsidR="00B00A44" w:rsidRDefault="00B00A44" w:rsidP="006558EE">
      <w:pPr>
        <w:pStyle w:val="a7"/>
        <w:spacing w:before="6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В </w:t>
      </w:r>
      <w:r w:rsidR="00F9424F">
        <w:rPr>
          <w:b w:val="0"/>
          <w:sz w:val="24"/>
        </w:rPr>
        <w:t>с</w:t>
      </w:r>
      <w:r>
        <w:rPr>
          <w:b w:val="0"/>
          <w:sz w:val="24"/>
        </w:rPr>
        <w:t xml:space="preserve">лучае заявки в </w:t>
      </w:r>
      <w:r w:rsidR="00197543" w:rsidRPr="00AE1B5F">
        <w:rPr>
          <w:b w:val="0"/>
          <w:sz w:val="24"/>
        </w:rPr>
        <w:t xml:space="preserve">возрастной группе </w:t>
      </w:r>
      <w:r w:rsidR="001C15F6">
        <w:rPr>
          <w:b w:val="0"/>
          <w:sz w:val="24"/>
        </w:rPr>
        <w:t xml:space="preserve">«юниоры, юниорки» </w:t>
      </w:r>
      <w:r w:rsidR="00197543" w:rsidRPr="00AE1B5F">
        <w:rPr>
          <w:b w:val="0"/>
          <w:sz w:val="24"/>
        </w:rPr>
        <w:t>менее трех команд</w:t>
      </w:r>
      <w:r>
        <w:rPr>
          <w:b w:val="0"/>
          <w:sz w:val="24"/>
        </w:rPr>
        <w:t>,</w:t>
      </w:r>
      <w:r w:rsidR="00197543" w:rsidRPr="00AE1B5F">
        <w:rPr>
          <w:b w:val="0"/>
          <w:sz w:val="24"/>
        </w:rPr>
        <w:t xml:space="preserve"> возможно объединение дисциплин </w:t>
      </w:r>
      <w:proofErr w:type="spellStart"/>
      <w:r w:rsidR="001C15F6">
        <w:rPr>
          <w:b w:val="0"/>
          <w:sz w:val="24"/>
        </w:rPr>
        <w:t>чирлидинг-стант</w:t>
      </w:r>
      <w:proofErr w:type="spellEnd"/>
      <w:r w:rsidR="00197543" w:rsidRPr="00AE1B5F">
        <w:rPr>
          <w:b w:val="0"/>
          <w:sz w:val="24"/>
        </w:rPr>
        <w:t xml:space="preserve"> и </w:t>
      </w:r>
      <w:proofErr w:type="spellStart"/>
      <w:r w:rsidR="001C15F6">
        <w:rPr>
          <w:b w:val="0"/>
          <w:sz w:val="24"/>
        </w:rPr>
        <w:t>чирлидинг-стант</w:t>
      </w:r>
      <w:proofErr w:type="spellEnd"/>
      <w:r w:rsidR="001C15F6">
        <w:rPr>
          <w:b w:val="0"/>
          <w:sz w:val="24"/>
        </w:rPr>
        <w:t xml:space="preserve"> </w:t>
      </w:r>
      <w:proofErr w:type="gramStart"/>
      <w:r w:rsidR="001C15F6">
        <w:rPr>
          <w:b w:val="0"/>
          <w:sz w:val="24"/>
        </w:rPr>
        <w:t>смешанный</w:t>
      </w:r>
      <w:proofErr w:type="gramEnd"/>
      <w:r w:rsidR="001C15F6">
        <w:rPr>
          <w:b w:val="0"/>
          <w:sz w:val="24"/>
        </w:rPr>
        <w:t xml:space="preserve">, а также </w:t>
      </w:r>
      <w:proofErr w:type="spellStart"/>
      <w:r w:rsidR="001C15F6">
        <w:rPr>
          <w:b w:val="0"/>
          <w:sz w:val="24"/>
        </w:rPr>
        <w:t>чирлидинг-группа</w:t>
      </w:r>
      <w:proofErr w:type="spellEnd"/>
      <w:r w:rsidR="001C15F6">
        <w:rPr>
          <w:b w:val="0"/>
          <w:sz w:val="24"/>
        </w:rPr>
        <w:t xml:space="preserve"> и </w:t>
      </w:r>
      <w:proofErr w:type="spellStart"/>
      <w:r w:rsidR="001C15F6">
        <w:rPr>
          <w:b w:val="0"/>
          <w:sz w:val="24"/>
        </w:rPr>
        <w:t>чирлидинг-группа-смешанная</w:t>
      </w:r>
      <w:proofErr w:type="spellEnd"/>
      <w:r>
        <w:rPr>
          <w:b w:val="0"/>
          <w:sz w:val="24"/>
        </w:rPr>
        <w:t>.</w:t>
      </w:r>
      <w:r w:rsidR="001C15F6">
        <w:rPr>
          <w:b w:val="0"/>
          <w:sz w:val="24"/>
        </w:rPr>
        <w:t xml:space="preserve"> </w:t>
      </w:r>
    </w:p>
    <w:p w:rsidR="003F0B25" w:rsidRDefault="00B00A44" w:rsidP="006558EE">
      <w:pPr>
        <w:pStyle w:val="a7"/>
        <w:spacing w:before="60"/>
        <w:ind w:firstLine="709"/>
        <w:jc w:val="both"/>
        <w:rPr>
          <w:b w:val="0"/>
          <w:sz w:val="24"/>
        </w:rPr>
      </w:pPr>
      <w:r w:rsidRPr="00AE1B5F">
        <w:rPr>
          <w:b w:val="0"/>
          <w:sz w:val="24"/>
        </w:rPr>
        <w:t xml:space="preserve"> </w:t>
      </w:r>
      <w:r w:rsidR="003F0B25" w:rsidRPr="00AE1B5F">
        <w:rPr>
          <w:b w:val="0"/>
          <w:sz w:val="24"/>
        </w:rPr>
        <w:t xml:space="preserve">В возрастной категории Младшие дети допускается участие детей младшего возраста, но не более </w:t>
      </w:r>
      <w:r w:rsidR="00C77B39" w:rsidRPr="00AE1B5F">
        <w:rPr>
          <w:b w:val="0"/>
          <w:sz w:val="24"/>
        </w:rPr>
        <w:t>25</w:t>
      </w:r>
      <w:r w:rsidR="003F0B25" w:rsidRPr="00AE1B5F">
        <w:rPr>
          <w:b w:val="0"/>
          <w:sz w:val="24"/>
        </w:rPr>
        <w:t>% от общего состава.</w:t>
      </w:r>
    </w:p>
    <w:p w:rsidR="00AE1B5F" w:rsidRDefault="00AE1B5F" w:rsidP="006558EE">
      <w:pPr>
        <w:pStyle w:val="a7"/>
        <w:spacing w:before="6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proofErr w:type="gramStart"/>
      <w:r>
        <w:rPr>
          <w:b w:val="0"/>
          <w:sz w:val="24"/>
        </w:rPr>
        <w:t>одной команды может</w:t>
      </w:r>
      <w:proofErr w:type="gramEnd"/>
      <w:r>
        <w:rPr>
          <w:b w:val="0"/>
          <w:sz w:val="24"/>
        </w:rPr>
        <w:t xml:space="preserve"> быть заявлено не более двух двоек в каждой дисциплине</w:t>
      </w:r>
      <w:r w:rsidR="00B00A44">
        <w:rPr>
          <w:b w:val="0"/>
          <w:sz w:val="24"/>
        </w:rPr>
        <w:t xml:space="preserve"> в возрастных категориях «мальчики, девочки», «юниоры, юниорки», «мужчины, женщины»</w:t>
      </w:r>
      <w:r w:rsidR="00F9424F">
        <w:rPr>
          <w:b w:val="0"/>
          <w:sz w:val="24"/>
        </w:rPr>
        <w:t>, в возрастной категории «младшие дети» - одна двойка от команды.</w:t>
      </w:r>
    </w:p>
    <w:p w:rsidR="00C043FF" w:rsidRDefault="00D53C91" w:rsidP="00C043FF">
      <w:pPr>
        <w:pStyle w:val="a7"/>
        <w:spacing w:before="12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В случае заявки в </w:t>
      </w:r>
      <w:r w:rsidRPr="00AE1B5F">
        <w:rPr>
          <w:b w:val="0"/>
          <w:sz w:val="24"/>
        </w:rPr>
        <w:t xml:space="preserve">возрастной группе </w:t>
      </w:r>
      <w:r>
        <w:rPr>
          <w:b w:val="0"/>
          <w:sz w:val="24"/>
        </w:rPr>
        <w:t xml:space="preserve">«юниоры, юниорки» и «мальчики, девочки» более шести команд в </w:t>
      </w:r>
      <w:r w:rsidR="00C043FF">
        <w:rPr>
          <w:b w:val="0"/>
          <w:sz w:val="24"/>
        </w:rPr>
        <w:t xml:space="preserve">групповой </w:t>
      </w:r>
      <w:r>
        <w:rPr>
          <w:b w:val="0"/>
          <w:sz w:val="24"/>
        </w:rPr>
        <w:t xml:space="preserve">дисциплине, организаторами может быть выделена отдельная </w:t>
      </w:r>
      <w:r w:rsidRPr="001A0D35">
        <w:rPr>
          <w:sz w:val="24"/>
        </w:rPr>
        <w:t>номинация «ДЕБЮТ»</w:t>
      </w:r>
      <w:r w:rsidR="00C043FF" w:rsidRPr="001A0D35">
        <w:rPr>
          <w:b w:val="0"/>
          <w:sz w:val="24"/>
        </w:rPr>
        <w:t>.</w:t>
      </w:r>
      <w:r w:rsidR="00C043FF">
        <w:rPr>
          <w:b w:val="0"/>
          <w:sz w:val="24"/>
        </w:rPr>
        <w:t xml:space="preserve"> К</w:t>
      </w:r>
      <w:r>
        <w:rPr>
          <w:b w:val="0"/>
          <w:sz w:val="24"/>
        </w:rPr>
        <w:t>оманды-участники данной номинации будут награждены в отдельном зачете. Участниками данной номинации могут стать команды первого года обучения, не участвующие в Чемпионатах и Первенствах своего региона в 2018 году и ранее</w:t>
      </w:r>
      <w:r w:rsidR="00C043FF">
        <w:rPr>
          <w:b w:val="0"/>
          <w:sz w:val="24"/>
        </w:rPr>
        <w:t xml:space="preserve"> (письменное подтверждение регионального руководителя)</w:t>
      </w:r>
      <w:r>
        <w:rPr>
          <w:b w:val="0"/>
          <w:sz w:val="24"/>
        </w:rPr>
        <w:t xml:space="preserve"> или перешедшие в 2019 году в следующую возрастную категорию (70% участников и выше перешли в новую возрастную группу по году рождения). При этом сводный протокол будет учитывать все заявленные команды вместе.</w:t>
      </w:r>
    </w:p>
    <w:p w:rsidR="00C043FF" w:rsidRDefault="00C043FF" w:rsidP="00C043FF">
      <w:pPr>
        <w:spacing w:after="60"/>
        <w:ind w:firstLine="709"/>
        <w:jc w:val="both"/>
        <w:rPr>
          <w:b/>
        </w:rPr>
      </w:pPr>
      <w:r w:rsidRPr="00C043FF">
        <w:lastRenderedPageBreak/>
        <w:t xml:space="preserve">Сообщить о выполнении условий для участия </w:t>
      </w:r>
      <w:r>
        <w:t xml:space="preserve">команды </w:t>
      </w:r>
      <w:r w:rsidRPr="00C043FF">
        <w:t>в номинации «ДЕБЮТ» можно в свободной форме</w:t>
      </w:r>
      <w:r>
        <w:t xml:space="preserve"> на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hyperlink r:id="rId5" w:history="1">
        <w:r w:rsidRPr="007A6E3E">
          <w:rPr>
            <w:rStyle w:val="a6"/>
            <w:lang w:val="en-US"/>
          </w:rPr>
          <w:t>agon</w:t>
        </w:r>
        <w:r w:rsidRPr="007A6E3E">
          <w:rPr>
            <w:rStyle w:val="a6"/>
          </w:rPr>
          <w:t>24@</w:t>
        </w:r>
        <w:r w:rsidRPr="007A6E3E">
          <w:rPr>
            <w:rStyle w:val="a6"/>
            <w:lang w:val="en-US"/>
          </w:rPr>
          <w:t>mail</w:t>
        </w:r>
        <w:r w:rsidRPr="007A6E3E">
          <w:rPr>
            <w:rStyle w:val="a6"/>
          </w:rPr>
          <w:t>.</w:t>
        </w:r>
        <w:r w:rsidRPr="007A6E3E">
          <w:rPr>
            <w:rStyle w:val="a6"/>
            <w:lang w:val="en-US"/>
          </w:rPr>
          <w:t>ru</w:t>
        </w:r>
      </w:hyperlink>
      <w:r>
        <w:t xml:space="preserve"> до окончания срока приема заявок.</w:t>
      </w:r>
    </w:p>
    <w:p w:rsidR="00197543" w:rsidRDefault="00197543" w:rsidP="006558EE">
      <w:pPr>
        <w:pStyle w:val="a7"/>
        <w:spacing w:before="120"/>
        <w:ind w:firstLine="709"/>
        <w:jc w:val="both"/>
        <w:rPr>
          <w:sz w:val="24"/>
        </w:rPr>
      </w:pPr>
      <w:r w:rsidRPr="000131B9">
        <w:rPr>
          <w:b w:val="0"/>
          <w:sz w:val="24"/>
        </w:rPr>
        <w:t>Количество</w:t>
      </w:r>
      <w:r w:rsidRPr="000131B9">
        <w:rPr>
          <w:sz w:val="24"/>
        </w:rPr>
        <w:t xml:space="preserve"> </w:t>
      </w:r>
      <w:r w:rsidRPr="000131B9">
        <w:rPr>
          <w:b w:val="0"/>
          <w:sz w:val="24"/>
        </w:rPr>
        <w:t>участников в</w:t>
      </w:r>
      <w:r w:rsidRPr="00D53C91">
        <w:rPr>
          <w:b w:val="0"/>
        </w:rPr>
        <w:t xml:space="preserve"> </w:t>
      </w:r>
      <w:r w:rsidRPr="00D53C91">
        <w:rPr>
          <w:b w:val="0"/>
          <w:sz w:val="24"/>
        </w:rPr>
        <w:t>дисциплинах</w:t>
      </w:r>
      <w:r w:rsidRPr="000131B9">
        <w:rPr>
          <w:sz w:val="24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5529"/>
        <w:gridCol w:w="567"/>
        <w:gridCol w:w="567"/>
        <w:gridCol w:w="543"/>
        <w:gridCol w:w="543"/>
        <w:gridCol w:w="544"/>
        <w:gridCol w:w="543"/>
        <w:gridCol w:w="543"/>
        <w:gridCol w:w="544"/>
      </w:tblGrid>
      <w:tr w:rsidR="00197543" w:rsidRPr="00435E16" w:rsidTr="009D3192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543" w:rsidRPr="00D96976" w:rsidRDefault="00197543" w:rsidP="006558EE">
            <w:pPr>
              <w:pStyle w:val="a7"/>
              <w:snapToGrid w:val="0"/>
              <w:rPr>
                <w:b w:val="0"/>
                <w:sz w:val="22"/>
                <w:szCs w:val="22"/>
              </w:rPr>
            </w:pPr>
          </w:p>
          <w:p w:rsidR="00197543" w:rsidRPr="00D96976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bookmarkStart w:id="1" w:name="OLE_LINK14"/>
            <w:r w:rsidRPr="00D96976">
              <w:rPr>
                <w:b w:val="0"/>
                <w:sz w:val="22"/>
                <w:szCs w:val="22"/>
              </w:rPr>
              <w:t>Дисциплина</w:t>
            </w:r>
            <w:bookmarkEnd w:id="1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9D3192" w:rsidRDefault="00197543" w:rsidP="006558EE">
            <w:pPr>
              <w:pStyle w:val="a7"/>
              <w:ind w:left="-108" w:right="-108"/>
              <w:rPr>
                <w:b w:val="0"/>
                <w:sz w:val="22"/>
                <w:szCs w:val="22"/>
              </w:rPr>
            </w:pPr>
            <w:r w:rsidRPr="009D3192">
              <w:rPr>
                <w:b w:val="0"/>
                <w:sz w:val="22"/>
                <w:szCs w:val="22"/>
              </w:rPr>
              <w:t>Участники команды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9D3192" w:rsidRDefault="00197543" w:rsidP="006558EE">
            <w:pPr>
              <w:pStyle w:val="a7"/>
              <w:ind w:left="-108" w:right="-156"/>
              <w:rPr>
                <w:b w:val="0"/>
                <w:sz w:val="22"/>
                <w:szCs w:val="22"/>
              </w:rPr>
            </w:pPr>
            <w:r w:rsidRPr="009D3192">
              <w:rPr>
                <w:b w:val="0"/>
                <w:sz w:val="22"/>
                <w:szCs w:val="22"/>
              </w:rPr>
              <w:t>Запасные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43" w:rsidRPr="009D3192" w:rsidRDefault="00197543" w:rsidP="006558EE">
            <w:pPr>
              <w:pStyle w:val="a7"/>
              <w:ind w:left="-108" w:right="-108"/>
              <w:rPr>
                <w:b w:val="0"/>
                <w:sz w:val="22"/>
                <w:szCs w:val="22"/>
              </w:rPr>
            </w:pPr>
            <w:proofErr w:type="spellStart"/>
            <w:r w:rsidRPr="009D3192">
              <w:rPr>
                <w:b w:val="0"/>
                <w:sz w:val="22"/>
                <w:szCs w:val="22"/>
              </w:rPr>
              <w:t>Споттеры</w:t>
            </w:r>
            <w:proofErr w:type="spellEnd"/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43" w:rsidRPr="009D3192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proofErr w:type="spellStart"/>
            <w:r w:rsidRPr="009D3192">
              <w:rPr>
                <w:b w:val="0"/>
                <w:sz w:val="22"/>
                <w:szCs w:val="22"/>
                <w:lang w:val="en-US"/>
              </w:rPr>
              <w:t>Тренеры</w:t>
            </w:r>
            <w:proofErr w:type="spellEnd"/>
          </w:p>
        </w:tc>
      </w:tr>
      <w:tr w:rsidR="009D3192" w:rsidRPr="00435E16" w:rsidTr="006558EE">
        <w:trPr>
          <w:trHeight w:val="77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435E16" w:rsidRDefault="00197543" w:rsidP="006558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543" w:rsidRPr="00435E16" w:rsidRDefault="00197543" w:rsidP="006558EE">
            <w:pPr>
              <w:pStyle w:val="a7"/>
              <w:ind w:left="-108" w:right="-108"/>
              <w:rPr>
                <w:b w:val="0"/>
                <w:sz w:val="22"/>
                <w:szCs w:val="22"/>
                <w:lang w:val="en-US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min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543" w:rsidRPr="00435E16" w:rsidRDefault="00205279" w:rsidP="006558EE">
            <w:pPr>
              <w:pStyle w:val="a7"/>
              <w:ind w:left="-108" w:right="-108"/>
              <w:rPr>
                <w:b w:val="0"/>
                <w:sz w:val="22"/>
                <w:szCs w:val="22"/>
                <w:lang w:val="en-US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M</w:t>
            </w:r>
            <w:r w:rsidR="00197543" w:rsidRPr="00435E16">
              <w:rPr>
                <w:b w:val="0"/>
                <w:sz w:val="22"/>
                <w:szCs w:val="22"/>
                <w:lang w:val="en-US"/>
              </w:rPr>
              <w:t>ax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543" w:rsidRPr="00435E16" w:rsidRDefault="00197543" w:rsidP="006558EE">
            <w:pPr>
              <w:pStyle w:val="a7"/>
              <w:ind w:left="-108" w:right="-108"/>
              <w:rPr>
                <w:b w:val="0"/>
                <w:sz w:val="22"/>
                <w:szCs w:val="22"/>
                <w:lang w:val="en-US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min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543" w:rsidRPr="00435E16" w:rsidRDefault="009D3192" w:rsidP="006558EE">
            <w:pPr>
              <w:pStyle w:val="a7"/>
              <w:ind w:left="-108" w:right="-108"/>
              <w:rPr>
                <w:b w:val="0"/>
                <w:sz w:val="22"/>
                <w:szCs w:val="22"/>
                <w:lang w:val="en-US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max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543" w:rsidRPr="00435E16" w:rsidRDefault="00197543" w:rsidP="006558EE">
            <w:pPr>
              <w:pStyle w:val="a7"/>
              <w:ind w:left="-108" w:right="-108"/>
              <w:rPr>
                <w:b w:val="0"/>
                <w:sz w:val="22"/>
                <w:szCs w:val="22"/>
                <w:lang w:val="en-US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min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43" w:rsidRPr="00D96976" w:rsidRDefault="00C043FF" w:rsidP="006558EE">
            <w:pPr>
              <w:pStyle w:val="a7"/>
              <w:ind w:left="-108" w:right="-108"/>
              <w:rPr>
                <w:b w:val="0"/>
                <w:sz w:val="22"/>
                <w:szCs w:val="22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M</w:t>
            </w:r>
            <w:r w:rsidR="00197543" w:rsidRPr="00435E16">
              <w:rPr>
                <w:b w:val="0"/>
                <w:sz w:val="22"/>
                <w:szCs w:val="22"/>
                <w:lang w:val="en-US"/>
              </w:rPr>
              <w:t>ax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43" w:rsidRPr="00435E16" w:rsidRDefault="00CA4CF2" w:rsidP="006558EE">
            <w:pPr>
              <w:pStyle w:val="a7"/>
              <w:ind w:left="-108" w:right="-108"/>
              <w:rPr>
                <w:b w:val="0"/>
                <w:sz w:val="22"/>
                <w:szCs w:val="22"/>
                <w:lang w:val="en-US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M</w:t>
            </w:r>
            <w:r w:rsidR="00197543" w:rsidRPr="00435E16">
              <w:rPr>
                <w:b w:val="0"/>
                <w:sz w:val="22"/>
                <w:szCs w:val="22"/>
                <w:lang w:val="en-US"/>
              </w:rPr>
              <w:t>in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43" w:rsidRPr="00435E16" w:rsidRDefault="00197543" w:rsidP="006558EE">
            <w:pPr>
              <w:pStyle w:val="a7"/>
              <w:ind w:left="-108" w:right="-108"/>
              <w:rPr>
                <w:b w:val="0"/>
                <w:sz w:val="22"/>
                <w:szCs w:val="22"/>
                <w:lang w:val="en-US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max</w:t>
            </w:r>
          </w:p>
        </w:tc>
      </w:tr>
      <w:tr w:rsidR="009D3192" w:rsidRPr="00435E16" w:rsidTr="009D3192">
        <w:trPr>
          <w:trHeight w:val="21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92" w:rsidRPr="009D3192" w:rsidRDefault="009D3192" w:rsidP="006558EE">
            <w:pPr>
              <w:pStyle w:val="Default"/>
              <w:ind w:right="-108"/>
              <w:rPr>
                <w:sz w:val="22"/>
                <w:szCs w:val="22"/>
              </w:rPr>
            </w:pPr>
            <w:r w:rsidRPr="009D3192">
              <w:rPr>
                <w:sz w:val="22"/>
                <w:szCs w:val="22"/>
              </w:rPr>
              <w:t xml:space="preserve">ЧИРЛИДИНГ-ГРУППА </w:t>
            </w:r>
          </w:p>
          <w:p w:rsidR="00197543" w:rsidRPr="009D3192" w:rsidRDefault="009D3192" w:rsidP="001C15F6">
            <w:pPr>
              <w:pStyle w:val="Default"/>
              <w:ind w:right="-108"/>
              <w:rPr>
                <w:b/>
                <w:sz w:val="22"/>
                <w:szCs w:val="22"/>
              </w:rPr>
            </w:pPr>
            <w:r w:rsidRPr="009D3192">
              <w:rPr>
                <w:sz w:val="22"/>
                <w:szCs w:val="22"/>
              </w:rPr>
              <w:t xml:space="preserve">ЧИРЛИДИНГ-ГРУППА-СМЕШАННАЯ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D96976" w:rsidRDefault="00197543" w:rsidP="001C15F6">
            <w:pPr>
              <w:pStyle w:val="a7"/>
              <w:rPr>
                <w:b w:val="0"/>
                <w:sz w:val="22"/>
                <w:szCs w:val="22"/>
              </w:rPr>
            </w:pPr>
            <w:r w:rsidRPr="00D96976">
              <w:rPr>
                <w:b w:val="0"/>
                <w:sz w:val="22"/>
                <w:szCs w:val="22"/>
              </w:rPr>
              <w:t>1</w:t>
            </w:r>
            <w:r w:rsidR="001C15F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435E16" w:rsidRDefault="00197543" w:rsidP="001C15F6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D96976">
              <w:rPr>
                <w:b w:val="0"/>
                <w:sz w:val="22"/>
                <w:szCs w:val="22"/>
              </w:rPr>
              <w:t>2</w:t>
            </w:r>
            <w:r w:rsidR="001C15F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435E16" w:rsidRDefault="00197543" w:rsidP="006558EE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435E16" w:rsidRDefault="00197543" w:rsidP="006558EE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D96976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43" w:rsidRPr="00D96976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r w:rsidRPr="00D9697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43" w:rsidRPr="00435E16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r w:rsidRPr="00435E1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43" w:rsidRPr="00435E16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r w:rsidRPr="00435E16">
              <w:rPr>
                <w:b w:val="0"/>
                <w:sz w:val="22"/>
                <w:szCs w:val="22"/>
              </w:rPr>
              <w:t>2</w:t>
            </w:r>
          </w:p>
        </w:tc>
      </w:tr>
      <w:tr w:rsidR="009D3192" w:rsidRPr="00435E16" w:rsidTr="009D3192">
        <w:trPr>
          <w:trHeight w:val="2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92" w:rsidRPr="009D3192" w:rsidRDefault="009D3192" w:rsidP="006558EE">
            <w:pPr>
              <w:pStyle w:val="Default"/>
              <w:ind w:right="-108"/>
              <w:rPr>
                <w:sz w:val="22"/>
                <w:szCs w:val="22"/>
              </w:rPr>
            </w:pPr>
            <w:r w:rsidRPr="009D3192">
              <w:rPr>
                <w:sz w:val="22"/>
                <w:szCs w:val="22"/>
              </w:rPr>
              <w:t xml:space="preserve">ЧИР-ФРИСТАЙЛ-ГРУППА </w:t>
            </w:r>
          </w:p>
          <w:p w:rsidR="009D3192" w:rsidRPr="009D3192" w:rsidRDefault="009D3192" w:rsidP="006558EE">
            <w:pPr>
              <w:pStyle w:val="Default"/>
              <w:ind w:right="-108"/>
              <w:rPr>
                <w:sz w:val="22"/>
                <w:szCs w:val="22"/>
              </w:rPr>
            </w:pPr>
            <w:r w:rsidRPr="009D3192">
              <w:rPr>
                <w:sz w:val="22"/>
                <w:szCs w:val="22"/>
              </w:rPr>
              <w:t>ЧИР-ХИП-ХОП-ГРУППА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D96976" w:rsidRDefault="00C77B39" w:rsidP="001C15F6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1C15F6">
              <w:rPr>
                <w:b w:val="0"/>
                <w:sz w:val="22"/>
                <w:szCs w:val="22"/>
              </w:rPr>
              <w:t>6</w:t>
            </w:r>
            <w:r w:rsidR="009D3192" w:rsidRPr="009D3192">
              <w:rPr>
                <w:b w:val="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435E16" w:rsidRDefault="00197543" w:rsidP="001C15F6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D96976">
              <w:rPr>
                <w:b w:val="0"/>
                <w:sz w:val="22"/>
                <w:szCs w:val="22"/>
              </w:rPr>
              <w:t>2</w:t>
            </w:r>
            <w:r w:rsidR="00FB4ED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435E16" w:rsidRDefault="00197543" w:rsidP="006558EE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435E16" w:rsidRDefault="00197543" w:rsidP="006558EE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D96976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43" w:rsidRPr="00D96976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r w:rsidRPr="00D96976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43" w:rsidRPr="00435E16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r w:rsidRPr="00435E1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43" w:rsidRPr="00435E16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r w:rsidRPr="00435E16">
              <w:rPr>
                <w:b w:val="0"/>
                <w:sz w:val="22"/>
                <w:szCs w:val="22"/>
              </w:rPr>
              <w:t>2</w:t>
            </w:r>
          </w:p>
        </w:tc>
      </w:tr>
      <w:tr w:rsidR="00FB4EDB" w:rsidRPr="00435E16" w:rsidTr="009D3192">
        <w:trPr>
          <w:trHeight w:val="2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EDB" w:rsidRPr="009D3192" w:rsidRDefault="00FB4EDB" w:rsidP="006558EE">
            <w:pPr>
              <w:pStyle w:val="Default"/>
              <w:ind w:right="-108"/>
              <w:rPr>
                <w:sz w:val="22"/>
                <w:szCs w:val="22"/>
              </w:rPr>
            </w:pPr>
            <w:r w:rsidRPr="009D3192">
              <w:rPr>
                <w:sz w:val="22"/>
                <w:szCs w:val="22"/>
              </w:rPr>
              <w:t>ЧИР-ДЖАЗ-ГРУППА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EDB" w:rsidRDefault="00FB4EDB" w:rsidP="00FB4ED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EDB" w:rsidRPr="00D96976" w:rsidRDefault="00FB4EDB" w:rsidP="00FB4ED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EDB" w:rsidRPr="00FB4EDB" w:rsidRDefault="00FB4EDB" w:rsidP="00FB4ED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EDB" w:rsidRPr="00FB4EDB" w:rsidRDefault="00FB4EDB" w:rsidP="00FB4ED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EDB" w:rsidRPr="00FB4EDB" w:rsidRDefault="00FB4EDB" w:rsidP="00FB4ED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DB" w:rsidRPr="00D96976" w:rsidRDefault="00FB4EDB" w:rsidP="00FB4ED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DB" w:rsidRPr="00435E16" w:rsidRDefault="00FB4EDB" w:rsidP="00FB4ED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DB" w:rsidRPr="00435E16" w:rsidRDefault="00FB4EDB" w:rsidP="00FB4ED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9D3192" w:rsidRPr="00435E16" w:rsidTr="009D3192">
        <w:trPr>
          <w:trHeight w:val="26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92" w:rsidRPr="009D3192" w:rsidRDefault="001C15F6" w:rsidP="006558EE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ЧИРЛИДИНГ-СТАНТ</w:t>
            </w:r>
            <w:r w:rsidR="009D3192" w:rsidRPr="009D3192">
              <w:rPr>
                <w:sz w:val="22"/>
                <w:szCs w:val="22"/>
              </w:rPr>
              <w:t xml:space="preserve"> </w:t>
            </w:r>
          </w:p>
          <w:p w:rsidR="00197543" w:rsidRPr="009D3192" w:rsidRDefault="009D3192" w:rsidP="006558EE">
            <w:pPr>
              <w:pStyle w:val="Default"/>
              <w:ind w:right="-108"/>
              <w:rPr>
                <w:sz w:val="22"/>
                <w:szCs w:val="22"/>
              </w:rPr>
            </w:pPr>
            <w:r w:rsidRPr="009D3192">
              <w:rPr>
                <w:sz w:val="22"/>
                <w:szCs w:val="22"/>
              </w:rPr>
              <w:t>ЧИРЛИДИНГ-СТАНТ-СМЕШАННЫЙ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D96976" w:rsidRDefault="00C77B39" w:rsidP="006558EE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D96976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r w:rsidRPr="00D9697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435E16" w:rsidRDefault="00197543" w:rsidP="006558EE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D96976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435E16" w:rsidRDefault="00C77B39" w:rsidP="006558EE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435E16" w:rsidRDefault="00C77B39" w:rsidP="006558EE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43" w:rsidRPr="00D96976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43" w:rsidRPr="00435E16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r w:rsidRPr="00435E1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43" w:rsidRPr="00435E16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r w:rsidRPr="00435E16">
              <w:rPr>
                <w:b w:val="0"/>
                <w:sz w:val="22"/>
                <w:szCs w:val="22"/>
              </w:rPr>
              <w:t>1</w:t>
            </w:r>
          </w:p>
        </w:tc>
      </w:tr>
      <w:tr w:rsidR="009D3192" w:rsidRPr="00435E16" w:rsidTr="009D3192">
        <w:trPr>
          <w:trHeight w:val="1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9D3192" w:rsidRDefault="009D3192" w:rsidP="006558EE">
            <w:pPr>
              <w:pStyle w:val="Default"/>
              <w:ind w:right="-108"/>
              <w:rPr>
                <w:sz w:val="22"/>
                <w:szCs w:val="22"/>
              </w:rPr>
            </w:pPr>
            <w:r w:rsidRPr="009D3192">
              <w:rPr>
                <w:sz w:val="22"/>
                <w:szCs w:val="22"/>
              </w:rPr>
              <w:t>ЧИРЛИДИНГ-СТАНТ-ПАРТНЁРСКИЙ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D96976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r w:rsidRPr="00D9697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435E16" w:rsidRDefault="00197543" w:rsidP="006558EE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D9697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435E16" w:rsidRDefault="00197543" w:rsidP="006558EE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205279" w:rsidRDefault="00205279" w:rsidP="006558EE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543" w:rsidRPr="00435E16" w:rsidRDefault="00197543" w:rsidP="006558EE">
            <w:pPr>
              <w:pStyle w:val="a7"/>
              <w:rPr>
                <w:b w:val="0"/>
                <w:sz w:val="22"/>
                <w:szCs w:val="22"/>
                <w:lang w:val="en-US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43" w:rsidRPr="00D96976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r w:rsidRPr="00435E16"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43" w:rsidRPr="00435E16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r w:rsidRPr="00435E1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43" w:rsidRPr="00435E16" w:rsidRDefault="00197543" w:rsidP="006558EE">
            <w:pPr>
              <w:pStyle w:val="a7"/>
              <w:rPr>
                <w:b w:val="0"/>
                <w:sz w:val="22"/>
                <w:szCs w:val="22"/>
              </w:rPr>
            </w:pPr>
            <w:r w:rsidRPr="00435E16">
              <w:rPr>
                <w:b w:val="0"/>
                <w:sz w:val="22"/>
                <w:szCs w:val="22"/>
              </w:rPr>
              <w:t>1</w:t>
            </w:r>
          </w:p>
        </w:tc>
      </w:tr>
      <w:tr w:rsidR="009D3192" w:rsidRPr="00435E16" w:rsidTr="009D3192">
        <w:trPr>
          <w:trHeight w:val="1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92" w:rsidRDefault="009D3192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ЧИР-ФРИСТАЙЛ-ДВОЙКА </w:t>
            </w:r>
          </w:p>
          <w:p w:rsidR="009D3192" w:rsidRDefault="009D3192" w:rsidP="0065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ЧИР-ДЖАЗ-ДВОЙКА </w:t>
            </w:r>
          </w:p>
          <w:p w:rsidR="009D3192" w:rsidRPr="009D3192" w:rsidRDefault="009D3192" w:rsidP="006558EE">
            <w:pPr>
              <w:pStyle w:val="Default"/>
            </w:pPr>
            <w:r>
              <w:rPr>
                <w:sz w:val="23"/>
                <w:szCs w:val="23"/>
              </w:rPr>
              <w:t>ЧИР-ХИП-ХОП-ДВОЙКА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92" w:rsidRPr="00D96976" w:rsidRDefault="009D3192" w:rsidP="006558EE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92" w:rsidRPr="00D96976" w:rsidRDefault="009D3192" w:rsidP="006558EE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92" w:rsidRPr="00205279" w:rsidRDefault="00205279" w:rsidP="006558EE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92" w:rsidRPr="00205279" w:rsidRDefault="00205279" w:rsidP="006558EE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192" w:rsidRPr="00205279" w:rsidRDefault="00205279" w:rsidP="006558EE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192" w:rsidRPr="00205279" w:rsidRDefault="00205279" w:rsidP="006558EE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92" w:rsidRPr="00435E16" w:rsidRDefault="00205279" w:rsidP="006558EE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192" w:rsidRPr="00435E16" w:rsidRDefault="00205279" w:rsidP="006558EE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:rsidR="00C77B39" w:rsidRPr="003F0B25" w:rsidRDefault="00C77B39" w:rsidP="006558EE">
      <w:pPr>
        <w:spacing w:before="100"/>
        <w:jc w:val="both"/>
        <w:rPr>
          <w:sz w:val="20"/>
        </w:rPr>
      </w:pPr>
      <w:r w:rsidRPr="003F0B25">
        <w:rPr>
          <w:sz w:val="20"/>
        </w:rPr>
        <w:t xml:space="preserve">* </w:t>
      </w:r>
      <w:r>
        <w:rPr>
          <w:sz w:val="20"/>
        </w:rPr>
        <w:t>По решению главного судьи возможен допуск к</w:t>
      </w:r>
      <w:r w:rsidR="00D47900">
        <w:rPr>
          <w:sz w:val="20"/>
        </w:rPr>
        <w:t xml:space="preserve">оманд </w:t>
      </w:r>
      <w:r w:rsidR="00FB4EDB">
        <w:rPr>
          <w:sz w:val="20"/>
        </w:rPr>
        <w:t xml:space="preserve">меньшим </w:t>
      </w:r>
      <w:r w:rsidR="00D47900">
        <w:rPr>
          <w:sz w:val="20"/>
        </w:rPr>
        <w:t>составом</w:t>
      </w:r>
      <w:r w:rsidR="00FB4EDB">
        <w:rPr>
          <w:sz w:val="20"/>
        </w:rPr>
        <w:t>, но не менее</w:t>
      </w:r>
      <w:r w:rsidR="00D47900">
        <w:rPr>
          <w:sz w:val="20"/>
        </w:rPr>
        <w:t xml:space="preserve"> 12 человек</w:t>
      </w:r>
      <w:r w:rsidR="009D3192">
        <w:rPr>
          <w:sz w:val="20"/>
        </w:rPr>
        <w:t>.</w:t>
      </w:r>
    </w:p>
    <w:p w:rsidR="00286F94" w:rsidRPr="007F62FF" w:rsidRDefault="00771F2E" w:rsidP="006558EE">
      <w:pPr>
        <w:spacing w:before="120" w:after="120"/>
        <w:ind w:firstLine="709"/>
        <w:rPr>
          <w:b/>
        </w:rPr>
      </w:pPr>
      <w:r>
        <w:rPr>
          <w:b/>
        </w:rPr>
        <w:t>6</w:t>
      </w:r>
      <w:r w:rsidR="00286F94" w:rsidRPr="007F62FF">
        <w:rPr>
          <w:b/>
        </w:rPr>
        <w:t xml:space="preserve">. </w:t>
      </w:r>
      <w:r w:rsidR="00286F94" w:rsidRPr="007F62FF">
        <w:rPr>
          <w:b/>
          <w:szCs w:val="24"/>
        </w:rPr>
        <w:t>Допуск</w:t>
      </w:r>
      <w:r w:rsidR="00286F94" w:rsidRPr="007F62FF">
        <w:rPr>
          <w:b/>
        </w:rPr>
        <w:t xml:space="preserve"> к </w:t>
      </w:r>
      <w:r w:rsidR="000320D1">
        <w:rPr>
          <w:b/>
          <w:bCs/>
        </w:rPr>
        <w:t>соревнованиям</w:t>
      </w:r>
      <w:r w:rsidR="00286F94" w:rsidRPr="007F62FF">
        <w:rPr>
          <w:b/>
        </w:rPr>
        <w:t>:</w:t>
      </w:r>
    </w:p>
    <w:p w:rsidR="00A571CA" w:rsidRPr="00A571CA" w:rsidRDefault="00286F94" w:rsidP="00A571CA">
      <w:pPr>
        <w:spacing w:after="60"/>
        <w:ind w:firstLine="709"/>
        <w:jc w:val="both"/>
        <w:rPr>
          <w:szCs w:val="24"/>
        </w:rPr>
      </w:pPr>
      <w:r w:rsidRPr="005672CE">
        <w:rPr>
          <w:szCs w:val="24"/>
        </w:rPr>
        <w:t xml:space="preserve">К участию в </w:t>
      </w:r>
      <w:r w:rsidR="00793BA5">
        <w:rPr>
          <w:szCs w:val="24"/>
        </w:rPr>
        <w:t>соревнованиях</w:t>
      </w:r>
      <w:r w:rsidRPr="007F62FF">
        <w:rPr>
          <w:szCs w:val="24"/>
        </w:rPr>
        <w:t xml:space="preserve"> допускаются команды, ознакомившиеся с данным Положением о проведении соревнований и </w:t>
      </w:r>
      <w:r w:rsidRPr="005B2A46">
        <w:rPr>
          <w:szCs w:val="24"/>
        </w:rPr>
        <w:t>подавшие</w:t>
      </w:r>
      <w:r w:rsidRPr="000E302D">
        <w:rPr>
          <w:b/>
          <w:szCs w:val="24"/>
        </w:rPr>
        <w:t xml:space="preserve"> </w:t>
      </w:r>
      <w:r w:rsidRPr="00A571CA">
        <w:rPr>
          <w:szCs w:val="24"/>
        </w:rPr>
        <w:t>заявки</w:t>
      </w:r>
      <w:r w:rsidRPr="000E302D">
        <w:rPr>
          <w:b/>
          <w:szCs w:val="24"/>
        </w:rPr>
        <w:t xml:space="preserve"> </w:t>
      </w:r>
      <w:r w:rsidR="00A571CA" w:rsidRPr="00A571CA">
        <w:rPr>
          <w:b/>
          <w:szCs w:val="24"/>
        </w:rPr>
        <w:t xml:space="preserve"> </w:t>
      </w:r>
      <w:r w:rsidR="00A571CA">
        <w:rPr>
          <w:b/>
          <w:szCs w:val="24"/>
        </w:rPr>
        <w:t xml:space="preserve">в срок до </w:t>
      </w:r>
      <w:r w:rsidR="00FB4EDB">
        <w:rPr>
          <w:b/>
        </w:rPr>
        <w:t>10</w:t>
      </w:r>
      <w:r w:rsidR="003F0B25">
        <w:t xml:space="preserve"> </w:t>
      </w:r>
      <w:r w:rsidR="00FB4EDB">
        <w:rPr>
          <w:b/>
          <w:szCs w:val="24"/>
        </w:rPr>
        <w:t>марта</w:t>
      </w:r>
      <w:r w:rsidR="003F0B25" w:rsidRPr="003F0B25">
        <w:rPr>
          <w:b/>
          <w:szCs w:val="24"/>
        </w:rPr>
        <w:t xml:space="preserve"> 201</w:t>
      </w:r>
      <w:r w:rsidR="00FB4EDB">
        <w:rPr>
          <w:b/>
          <w:szCs w:val="24"/>
        </w:rPr>
        <w:t>9</w:t>
      </w:r>
      <w:r w:rsidR="003F0B25" w:rsidRPr="003F0B25">
        <w:rPr>
          <w:b/>
          <w:szCs w:val="24"/>
        </w:rPr>
        <w:t xml:space="preserve"> г</w:t>
      </w:r>
      <w:r w:rsidR="00FB4EDB">
        <w:rPr>
          <w:b/>
          <w:szCs w:val="24"/>
        </w:rPr>
        <w:t>ода</w:t>
      </w:r>
      <w:r w:rsidR="003F0B25" w:rsidRPr="003F0B25">
        <w:rPr>
          <w:b/>
          <w:szCs w:val="24"/>
        </w:rPr>
        <w:t xml:space="preserve">. </w:t>
      </w:r>
      <w:r w:rsidR="00FB4EDB">
        <w:rPr>
          <w:szCs w:val="24"/>
        </w:rPr>
        <w:t xml:space="preserve">Заявки подаются в электронном виде, через портал </w:t>
      </w:r>
      <w:hyperlink r:id="rId6" w:history="1">
        <w:r w:rsidR="00A571CA" w:rsidRPr="007A6E3E">
          <w:rPr>
            <w:rStyle w:val="a6"/>
            <w:szCs w:val="24"/>
            <w:lang w:val="en-US"/>
          </w:rPr>
          <w:t>http</w:t>
        </w:r>
        <w:r w:rsidR="00A571CA" w:rsidRPr="007A6E3E">
          <w:rPr>
            <w:rStyle w:val="a6"/>
            <w:szCs w:val="24"/>
          </w:rPr>
          <w:t>://</w:t>
        </w:r>
        <w:proofErr w:type="spellStart"/>
        <w:r w:rsidR="00A571CA" w:rsidRPr="007A6E3E">
          <w:rPr>
            <w:rStyle w:val="a6"/>
            <w:szCs w:val="24"/>
            <w:lang w:val="en-US"/>
          </w:rPr>
          <w:t>cheerportal</w:t>
        </w:r>
        <w:proofErr w:type="spellEnd"/>
        <w:r w:rsidR="00A571CA" w:rsidRPr="007A6E3E">
          <w:rPr>
            <w:rStyle w:val="a6"/>
            <w:szCs w:val="24"/>
          </w:rPr>
          <w:t>.</w:t>
        </w:r>
        <w:proofErr w:type="spellStart"/>
        <w:r w:rsidR="00A571CA" w:rsidRPr="007A6E3E">
          <w:rPr>
            <w:rStyle w:val="a6"/>
            <w:szCs w:val="24"/>
            <w:lang w:val="en-US"/>
          </w:rPr>
          <w:t>ru</w:t>
        </w:r>
        <w:proofErr w:type="spellEnd"/>
        <w:r w:rsidR="00A571CA" w:rsidRPr="007A6E3E">
          <w:rPr>
            <w:rStyle w:val="a6"/>
            <w:szCs w:val="24"/>
          </w:rPr>
          <w:t>/</w:t>
        </w:r>
      </w:hyperlink>
      <w:r w:rsidR="00A571CA">
        <w:rPr>
          <w:szCs w:val="24"/>
        </w:rPr>
        <w:t xml:space="preserve">. </w:t>
      </w:r>
    </w:p>
    <w:p w:rsidR="007F62FF" w:rsidRDefault="00793BA5" w:rsidP="00A571CA">
      <w:pPr>
        <w:spacing w:after="60"/>
        <w:ind w:firstLine="709"/>
        <w:jc w:val="both"/>
        <w:rPr>
          <w:szCs w:val="24"/>
        </w:rPr>
      </w:pPr>
      <w:r w:rsidRPr="00793BA5">
        <w:rPr>
          <w:szCs w:val="24"/>
        </w:rPr>
        <w:t xml:space="preserve">Условием участия в соревнованиях является оплата </w:t>
      </w:r>
      <w:bookmarkStart w:id="2" w:name="OLE_LINK23"/>
      <w:bookmarkStart w:id="3" w:name="OLE_LINK24"/>
      <w:r w:rsidR="003F0B25">
        <w:rPr>
          <w:szCs w:val="24"/>
        </w:rPr>
        <w:t>организационных</w:t>
      </w:r>
      <w:r w:rsidRPr="00793BA5">
        <w:rPr>
          <w:szCs w:val="24"/>
        </w:rPr>
        <w:t xml:space="preserve"> </w:t>
      </w:r>
      <w:bookmarkEnd w:id="2"/>
      <w:bookmarkEnd w:id="3"/>
      <w:r w:rsidRPr="00793BA5">
        <w:rPr>
          <w:szCs w:val="24"/>
        </w:rPr>
        <w:t>взносов</w:t>
      </w:r>
      <w:r w:rsidR="00A571CA">
        <w:rPr>
          <w:szCs w:val="24"/>
        </w:rPr>
        <w:t>. Квитанция об оплате должна быть приложена к заявке, в противном случае статус заявки не может быть определен как «окончательная» и не будет принят оргкомитетом соревнований</w:t>
      </w:r>
      <w:r w:rsidR="00164319">
        <w:rPr>
          <w:szCs w:val="24"/>
        </w:rPr>
        <w:t xml:space="preserve"> в указанный срок</w:t>
      </w:r>
      <w:r w:rsidR="00A571CA">
        <w:rPr>
          <w:szCs w:val="24"/>
        </w:rPr>
        <w:t xml:space="preserve">. Каждая команда </w:t>
      </w:r>
      <w:r w:rsidR="007F62FF" w:rsidRPr="007F62FF">
        <w:rPr>
          <w:szCs w:val="24"/>
        </w:rPr>
        <w:t xml:space="preserve">может </w:t>
      </w:r>
      <w:r w:rsidR="000320D1">
        <w:rPr>
          <w:szCs w:val="24"/>
        </w:rPr>
        <w:t>подать заявку</w:t>
      </w:r>
      <w:r w:rsidR="007F62FF" w:rsidRPr="007F62FF">
        <w:rPr>
          <w:szCs w:val="24"/>
        </w:rPr>
        <w:t xml:space="preserve"> на участие в разных </w:t>
      </w:r>
      <w:r w:rsidR="003F0B25">
        <w:rPr>
          <w:szCs w:val="24"/>
        </w:rPr>
        <w:t>дисциплинах</w:t>
      </w:r>
      <w:r w:rsidR="007F62FF" w:rsidRPr="007F62FF">
        <w:rPr>
          <w:szCs w:val="24"/>
        </w:rPr>
        <w:t xml:space="preserve"> в рамках своей возрастной категории. </w:t>
      </w:r>
      <w:r w:rsidR="00A571CA">
        <w:rPr>
          <w:szCs w:val="24"/>
        </w:rPr>
        <w:t>Подробнее о схеме подачи заявок через портал в отдельной инструкции, приложенной к данному положению.</w:t>
      </w:r>
    </w:p>
    <w:p w:rsidR="00205279" w:rsidRPr="007F62FF" w:rsidRDefault="00205279" w:rsidP="006558EE">
      <w:pPr>
        <w:spacing w:after="60"/>
        <w:ind w:firstLine="709"/>
        <w:jc w:val="both"/>
        <w:rPr>
          <w:szCs w:val="24"/>
        </w:rPr>
      </w:pPr>
      <w:r>
        <w:rPr>
          <w:szCs w:val="24"/>
        </w:rPr>
        <w:t>Один спортсмен</w:t>
      </w:r>
      <w:r w:rsidRPr="007F62FF">
        <w:rPr>
          <w:szCs w:val="24"/>
        </w:rPr>
        <w:t xml:space="preserve"> может </w:t>
      </w:r>
      <w:r>
        <w:rPr>
          <w:szCs w:val="24"/>
        </w:rPr>
        <w:t>принимать участие только в одной возрастной категории на данных соревнованиях</w:t>
      </w:r>
      <w:r w:rsidRPr="007F62FF">
        <w:rPr>
          <w:szCs w:val="24"/>
        </w:rPr>
        <w:t>.</w:t>
      </w:r>
    </w:p>
    <w:p w:rsidR="007F62FF" w:rsidRDefault="007F62FF" w:rsidP="006558EE">
      <w:pPr>
        <w:ind w:firstLine="709"/>
        <w:jc w:val="both"/>
      </w:pPr>
      <w:r>
        <w:t>Команда не допускается к участию в соревнованиях в случаях:</w:t>
      </w:r>
    </w:p>
    <w:p w:rsidR="007F62FF" w:rsidRDefault="007F62FF" w:rsidP="006558EE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>
        <w:t xml:space="preserve">Отсутствия документов, подтверждающих уплату </w:t>
      </w:r>
      <w:r w:rsidR="003F0B25">
        <w:rPr>
          <w:szCs w:val="24"/>
        </w:rPr>
        <w:t xml:space="preserve">организационных </w:t>
      </w:r>
      <w:r>
        <w:t>взносов;</w:t>
      </w:r>
    </w:p>
    <w:p w:rsidR="007F62FF" w:rsidRDefault="007F62FF" w:rsidP="006558EE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>
        <w:t>Несоответствия состава команды заявленной возрастной категории;</w:t>
      </w:r>
    </w:p>
    <w:p w:rsidR="007F62FF" w:rsidRDefault="007F62FF" w:rsidP="006558EE">
      <w:pPr>
        <w:numPr>
          <w:ilvl w:val="0"/>
          <w:numId w:val="5"/>
        </w:numPr>
        <w:overflowPunct/>
        <w:autoSpaceDE/>
        <w:autoSpaceDN/>
        <w:adjustRightInd/>
        <w:spacing w:after="60"/>
        <w:ind w:left="714" w:hanging="357"/>
        <w:jc w:val="both"/>
        <w:textAlignment w:val="auto"/>
      </w:pPr>
      <w:r>
        <w:t>Несоответствия численного состава команды правилам соревнований.</w:t>
      </w:r>
    </w:p>
    <w:p w:rsidR="004E032B" w:rsidRDefault="007F62FF" w:rsidP="006558EE">
      <w:pPr>
        <w:spacing w:after="60"/>
        <w:ind w:firstLine="709"/>
        <w:jc w:val="both"/>
      </w:pPr>
      <w:r w:rsidRPr="00793BA5">
        <w:rPr>
          <w:szCs w:val="24"/>
        </w:rPr>
        <w:t>Регистрация</w:t>
      </w:r>
      <w:r w:rsidRPr="00793BA5">
        <w:t xml:space="preserve"> участников проводится в день проведения соревнований</w:t>
      </w:r>
      <w:r w:rsidR="004E032B">
        <w:t>. Каждая команда должна распечатать с портала и предъявить на регистрацию оригинал заявки</w:t>
      </w:r>
      <w:r w:rsidR="00164319">
        <w:t xml:space="preserve">. </w:t>
      </w:r>
      <w:r w:rsidR="004E032B" w:rsidRPr="004E032B">
        <w:t xml:space="preserve">К заявке прилагаются следующие документы на каждого спортсмена: </w:t>
      </w:r>
    </w:p>
    <w:p w:rsidR="00164319" w:rsidRPr="00164319" w:rsidRDefault="00164319" w:rsidP="0016431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 w:rsidRPr="00164319">
        <w:t>документ, удостоверяющий личность гражданина;</w:t>
      </w:r>
    </w:p>
    <w:p w:rsidR="00164319" w:rsidRPr="00164319" w:rsidRDefault="00164319" w:rsidP="0016431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 w:rsidRPr="00164319">
        <w:t>зачетная классификационная книжка</w:t>
      </w:r>
      <w:r>
        <w:t xml:space="preserve"> (желательно)</w:t>
      </w:r>
      <w:r w:rsidRPr="00164319">
        <w:t>;</w:t>
      </w:r>
    </w:p>
    <w:p w:rsidR="00164319" w:rsidRPr="00164319" w:rsidRDefault="00164319" w:rsidP="0016431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 w:rsidRPr="00164319">
        <w:t>медицинская справка о допуске спортсмена к спортивным соревнованиям</w:t>
      </w:r>
      <w:r>
        <w:t xml:space="preserve"> или отметка о допуске на оригинале заявки</w:t>
      </w:r>
      <w:r w:rsidRPr="00164319">
        <w:t>;</w:t>
      </w:r>
    </w:p>
    <w:p w:rsidR="00164319" w:rsidRPr="00164319" w:rsidRDefault="00164319" w:rsidP="0016431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 w:rsidRPr="00164319">
        <w:t>полис обязательного медицинского страхования (полис ОМС);</w:t>
      </w:r>
    </w:p>
    <w:p w:rsidR="00164319" w:rsidRPr="00164319" w:rsidRDefault="00164319" w:rsidP="00164319">
      <w:pPr>
        <w:numPr>
          <w:ilvl w:val="0"/>
          <w:numId w:val="5"/>
        </w:numPr>
        <w:overflowPunct/>
        <w:autoSpaceDE/>
        <w:autoSpaceDN/>
        <w:adjustRightInd/>
        <w:spacing w:after="60"/>
        <w:ind w:left="714" w:hanging="357"/>
        <w:jc w:val="both"/>
        <w:textAlignment w:val="auto"/>
      </w:pPr>
      <w:r w:rsidRPr="00164319">
        <w:t>полис страхования жизни и здоровья от несчастных случаев (оригинал) на данное соревнование.</w:t>
      </w:r>
    </w:p>
    <w:p w:rsidR="007F62FF" w:rsidRDefault="007F62FF" w:rsidP="006558EE">
      <w:pPr>
        <w:spacing w:after="60"/>
        <w:ind w:firstLine="709"/>
        <w:jc w:val="both"/>
        <w:rPr>
          <w:b/>
        </w:rPr>
      </w:pPr>
      <w:r w:rsidRPr="00164319">
        <w:rPr>
          <w:szCs w:val="24"/>
        </w:rPr>
        <w:t>Отсутствие</w:t>
      </w:r>
      <w:r w:rsidRPr="00793BA5">
        <w:t xml:space="preserve"> данных документов влечет дисквалификацию участника</w:t>
      </w:r>
      <w:r w:rsidRPr="007F62FF">
        <w:rPr>
          <w:b/>
        </w:rPr>
        <w:t>.</w:t>
      </w:r>
    </w:p>
    <w:p w:rsidR="004E032B" w:rsidRPr="007F62FF" w:rsidRDefault="004E032B" w:rsidP="006558EE">
      <w:pPr>
        <w:spacing w:after="60"/>
        <w:ind w:firstLine="709"/>
        <w:jc w:val="both"/>
        <w:rPr>
          <w:b/>
        </w:rPr>
      </w:pPr>
    </w:p>
    <w:p w:rsidR="009E2834" w:rsidRPr="00EA2513" w:rsidRDefault="00771F2E" w:rsidP="006558EE">
      <w:pPr>
        <w:spacing w:before="120" w:after="120"/>
        <w:ind w:firstLine="709"/>
        <w:rPr>
          <w:b/>
        </w:rPr>
      </w:pPr>
      <w:r>
        <w:rPr>
          <w:b/>
          <w:szCs w:val="24"/>
        </w:rPr>
        <w:t>7</w:t>
      </w:r>
      <w:r w:rsidR="00793BA5">
        <w:rPr>
          <w:b/>
          <w:szCs w:val="24"/>
        </w:rPr>
        <w:t xml:space="preserve">. </w:t>
      </w:r>
      <w:r w:rsidR="009E2834" w:rsidRPr="003F0B25">
        <w:rPr>
          <w:b/>
        </w:rPr>
        <w:t>Структура</w:t>
      </w:r>
      <w:r w:rsidR="009E2834">
        <w:rPr>
          <w:b/>
        </w:rPr>
        <w:t xml:space="preserve">  проведения соревнований</w:t>
      </w:r>
    </w:p>
    <w:p w:rsidR="00793BA5" w:rsidRPr="00793BA5" w:rsidRDefault="00793BA5" w:rsidP="006558EE">
      <w:pPr>
        <w:spacing w:after="60"/>
        <w:ind w:firstLine="709"/>
        <w:jc w:val="both"/>
        <w:rPr>
          <w:szCs w:val="24"/>
        </w:rPr>
      </w:pPr>
      <w:r w:rsidRPr="00136F76">
        <w:t>Порядок</w:t>
      </w:r>
      <w:r w:rsidRPr="00793BA5">
        <w:rPr>
          <w:szCs w:val="24"/>
        </w:rPr>
        <w:t xml:space="preserve"> выступления команд в каждой </w:t>
      </w:r>
      <w:r w:rsidR="003F0B25">
        <w:t xml:space="preserve">дисциплине </w:t>
      </w:r>
      <w:r w:rsidRPr="00793BA5">
        <w:rPr>
          <w:szCs w:val="24"/>
        </w:rPr>
        <w:t xml:space="preserve">и возрастной категории определяется жеребьевкой, которая будет проводиться заочно за </w:t>
      </w:r>
      <w:r>
        <w:rPr>
          <w:szCs w:val="24"/>
        </w:rPr>
        <w:t xml:space="preserve">7 дней </w:t>
      </w:r>
      <w:r w:rsidRPr="00793BA5">
        <w:rPr>
          <w:szCs w:val="24"/>
        </w:rPr>
        <w:t>до</w:t>
      </w:r>
      <w:r>
        <w:rPr>
          <w:szCs w:val="24"/>
        </w:rPr>
        <w:t xml:space="preserve"> проведения</w:t>
      </w:r>
      <w:r w:rsidRPr="00793BA5">
        <w:rPr>
          <w:szCs w:val="24"/>
        </w:rPr>
        <w:t xml:space="preserve"> соревнований. Началу соревнований предшествует разминочное время и официальные судейские просмотры</w:t>
      </w:r>
      <w:r w:rsidR="00205279">
        <w:rPr>
          <w:szCs w:val="24"/>
        </w:rPr>
        <w:t xml:space="preserve"> в командных дисциплинах</w:t>
      </w:r>
      <w:r w:rsidRPr="00793BA5">
        <w:rPr>
          <w:szCs w:val="24"/>
        </w:rPr>
        <w:t xml:space="preserve">. Порядок разминки и судейских просмотров будет определен по результатам жеребьевки. Открытие соревнований проходит в форме общего парада. </w:t>
      </w:r>
    </w:p>
    <w:p w:rsidR="00793BA5" w:rsidRDefault="00793BA5" w:rsidP="0081262B">
      <w:pPr>
        <w:ind w:firstLine="709"/>
        <w:jc w:val="both"/>
      </w:pPr>
      <w:r>
        <w:lastRenderedPageBreak/>
        <w:t>За 3 рабочих дня до проведения соревнований командам в электронном виде (на адрес указанный в заявке) будет отправлена следующая информация:</w:t>
      </w:r>
      <w:r w:rsidR="0081262B">
        <w:t xml:space="preserve"> порядок выхода на парад, г</w:t>
      </w:r>
      <w:r w:rsidR="000320D1">
        <w:t xml:space="preserve">рафик разминки и </w:t>
      </w:r>
      <w:r>
        <w:t>официальных судейских просмотров</w:t>
      </w:r>
      <w:r w:rsidR="0081262B">
        <w:t>, г</w:t>
      </w:r>
      <w:r>
        <w:t>рафик выступления команд.</w:t>
      </w:r>
    </w:p>
    <w:p w:rsidR="0081262B" w:rsidRPr="007A4262" w:rsidRDefault="0081262B" w:rsidP="0081262B">
      <w:pPr>
        <w:ind w:firstLine="709"/>
        <w:jc w:val="both"/>
      </w:pPr>
    </w:p>
    <w:p w:rsidR="009E2834" w:rsidRPr="00EA2513" w:rsidRDefault="00771F2E" w:rsidP="006558EE">
      <w:pPr>
        <w:spacing w:before="120" w:after="120"/>
        <w:ind w:firstLine="709"/>
        <w:rPr>
          <w:b/>
        </w:rPr>
      </w:pPr>
      <w:r>
        <w:rPr>
          <w:b/>
        </w:rPr>
        <w:t>8</w:t>
      </w:r>
      <w:r w:rsidR="005549FE">
        <w:rPr>
          <w:b/>
        </w:rPr>
        <w:t>.</w:t>
      </w:r>
      <w:r w:rsidR="009E2834" w:rsidRPr="00FF036D">
        <w:rPr>
          <w:b/>
        </w:rPr>
        <w:t>Судейство</w:t>
      </w:r>
    </w:p>
    <w:p w:rsidR="00E86D5C" w:rsidRPr="00E86D5C" w:rsidRDefault="001F4021" w:rsidP="00E86D5C">
      <w:pPr>
        <w:spacing w:after="60"/>
        <w:ind w:firstLine="709"/>
        <w:jc w:val="both"/>
      </w:pPr>
      <w:r w:rsidRPr="00FF036D">
        <w:rPr>
          <w:szCs w:val="24"/>
        </w:rPr>
        <w:t>Состав</w:t>
      </w:r>
      <w:r>
        <w:t xml:space="preserve"> судейской бригады определяется организаторами соревнований не менее чем за </w:t>
      </w:r>
      <w:r w:rsidR="00E86D5C" w:rsidRPr="00E86D5C">
        <w:t xml:space="preserve">10 </w:t>
      </w:r>
      <w:r w:rsidR="00E86D5C">
        <w:t>дней</w:t>
      </w:r>
      <w:r>
        <w:t xml:space="preserve"> до начала соревнований.</w:t>
      </w:r>
      <w:r w:rsidR="00164319">
        <w:t xml:space="preserve"> Регионы</w:t>
      </w:r>
      <w:r w:rsidR="00E86D5C">
        <w:t>/клубы</w:t>
      </w:r>
      <w:r w:rsidR="00164319">
        <w:t>, подавшие заявку на участие команд</w:t>
      </w:r>
      <w:r w:rsidR="00E86D5C">
        <w:t xml:space="preserve"> в данных соревнованиях, могут подать заявку на участие судьи в данных соревнованиях</w:t>
      </w:r>
      <w:r w:rsidR="00D73A19">
        <w:t>.</w:t>
      </w:r>
      <w:r w:rsidR="00E86D5C">
        <w:t xml:space="preserve"> Информацию необходимо прислать в свободной форме до 10 марта 2019 на </w:t>
      </w:r>
      <w:proofErr w:type="spellStart"/>
      <w:r w:rsidR="00E86D5C">
        <w:t>эл</w:t>
      </w:r>
      <w:proofErr w:type="gramStart"/>
      <w:r w:rsidR="00E86D5C">
        <w:t>.а</w:t>
      </w:r>
      <w:proofErr w:type="gramEnd"/>
      <w:r w:rsidR="00E86D5C">
        <w:t>дрес</w:t>
      </w:r>
      <w:proofErr w:type="spellEnd"/>
      <w:r w:rsidR="00E86D5C">
        <w:t xml:space="preserve">: </w:t>
      </w:r>
      <w:hyperlink r:id="rId7" w:history="1">
        <w:r w:rsidR="00E86D5C" w:rsidRPr="007A6E3E">
          <w:rPr>
            <w:rStyle w:val="a6"/>
            <w:lang w:val="en-US"/>
          </w:rPr>
          <w:t>agon</w:t>
        </w:r>
        <w:r w:rsidR="00E86D5C" w:rsidRPr="007A6E3E">
          <w:rPr>
            <w:rStyle w:val="a6"/>
          </w:rPr>
          <w:t>24@</w:t>
        </w:r>
        <w:r w:rsidR="00E86D5C" w:rsidRPr="007A6E3E">
          <w:rPr>
            <w:rStyle w:val="a6"/>
            <w:lang w:val="en-US"/>
          </w:rPr>
          <w:t>mail</w:t>
        </w:r>
        <w:r w:rsidR="00E86D5C" w:rsidRPr="007A6E3E">
          <w:rPr>
            <w:rStyle w:val="a6"/>
          </w:rPr>
          <w:t>.</w:t>
        </w:r>
        <w:r w:rsidR="00E86D5C" w:rsidRPr="007A6E3E">
          <w:rPr>
            <w:rStyle w:val="a6"/>
            <w:lang w:val="en-US"/>
          </w:rPr>
          <w:t>ru</w:t>
        </w:r>
      </w:hyperlink>
      <w:r w:rsidR="00E86D5C" w:rsidRPr="00E86D5C">
        <w:t>.</w:t>
      </w:r>
    </w:p>
    <w:p w:rsidR="001F4021" w:rsidRDefault="001F4021" w:rsidP="006558EE">
      <w:pPr>
        <w:spacing w:after="60"/>
        <w:ind w:firstLine="709"/>
        <w:jc w:val="both"/>
      </w:pPr>
      <w:r w:rsidRPr="00FF036D">
        <w:rPr>
          <w:szCs w:val="24"/>
        </w:rPr>
        <w:t>Судейство</w:t>
      </w:r>
      <w:r w:rsidRPr="004E4FEE">
        <w:t xml:space="preserve"> осуществляется </w:t>
      </w:r>
      <w:r>
        <w:t xml:space="preserve">в соответствии с протоколами, утвержденными </w:t>
      </w:r>
      <w:r w:rsidR="00205279">
        <w:t>правилами соревнований</w:t>
      </w:r>
      <w:r>
        <w:t>.</w:t>
      </w:r>
      <w:r w:rsidRPr="004E4FEE">
        <w:t xml:space="preserve">   </w:t>
      </w:r>
    </w:p>
    <w:p w:rsidR="009E2834" w:rsidRPr="00EA2513" w:rsidRDefault="00771F2E" w:rsidP="006558EE">
      <w:pPr>
        <w:spacing w:before="120" w:after="120"/>
        <w:ind w:firstLine="709"/>
        <w:rPr>
          <w:b/>
        </w:rPr>
      </w:pPr>
      <w:r>
        <w:rPr>
          <w:b/>
        </w:rPr>
        <w:t>9</w:t>
      </w:r>
      <w:r w:rsidR="00156A1A">
        <w:rPr>
          <w:b/>
        </w:rPr>
        <w:t xml:space="preserve">. </w:t>
      </w:r>
      <w:r w:rsidR="009E2834" w:rsidRPr="00BF575B">
        <w:rPr>
          <w:b/>
          <w:szCs w:val="24"/>
        </w:rPr>
        <w:t>Определение</w:t>
      </w:r>
      <w:r w:rsidR="009E2834" w:rsidRPr="00EA2513">
        <w:rPr>
          <w:b/>
        </w:rPr>
        <w:t xml:space="preserve"> победителей</w:t>
      </w:r>
    </w:p>
    <w:p w:rsidR="00BF575B" w:rsidRDefault="00BF575B" w:rsidP="006558EE">
      <w:pPr>
        <w:spacing w:after="60"/>
        <w:ind w:firstLine="709"/>
        <w:jc w:val="both"/>
      </w:pPr>
      <w:r w:rsidRPr="000131B9">
        <w:t>Победители и призеры соревнований в каждой дисциплине определяются по наибольшему количеству баллов итоговой оценки.</w:t>
      </w:r>
    </w:p>
    <w:p w:rsidR="00E86D5C" w:rsidRPr="00E86D5C" w:rsidRDefault="00E86D5C" w:rsidP="00E86D5C">
      <w:pPr>
        <w:spacing w:after="60"/>
        <w:ind w:firstLine="709"/>
        <w:jc w:val="both"/>
      </w:pPr>
      <w:r w:rsidRPr="00E86D5C">
        <w:t>Каждый линейный судья оценивает  выступление  спортсменов по 100-бальной системе, где 100 баллов – наивысшая оценка выступления.  Технический судья заполняет протокол, в котором фиксирует  количество штрафных баллов в случае их наличия. Соответствующее количество штрафных баллов, при подсчете результатов, вычитается из оценочного листа каждого судьи.</w:t>
      </w:r>
    </w:p>
    <w:p w:rsidR="00E86D5C" w:rsidRPr="001A6E43" w:rsidRDefault="00E86D5C" w:rsidP="00E86D5C">
      <w:pPr>
        <w:ind w:firstLine="709"/>
        <w:jc w:val="both"/>
        <w:rPr>
          <w:spacing w:val="1"/>
          <w:sz w:val="28"/>
          <w:szCs w:val="28"/>
        </w:rPr>
      </w:pPr>
      <w:r w:rsidRPr="00E86D5C">
        <w:t>Самая высокая и самая низкая оценка  для  каждой двойки  или группы не зачитываются в общую сумму баллов. Остальные оценки суммируются, победителем становится двойка или группа, набравшая максимальное количество баллов. В случае набора одинакового  количества  баллов, в сумму баллов добавляются не зачтенные (самая высокая и самая низкая) оценки, и снова сравнивается количество баллов. Если и в этом случае результаты продолжают быть равными, сравнивается ранжирование этих двоек или групп по местам от каждого судьи. Выигрывает двойка или группа, получившая наибольшее количество лидирующих мест</w:t>
      </w:r>
      <w:r w:rsidRPr="001A6E43">
        <w:rPr>
          <w:spacing w:val="1"/>
          <w:sz w:val="28"/>
          <w:szCs w:val="28"/>
        </w:rPr>
        <w:t>.</w:t>
      </w:r>
    </w:p>
    <w:p w:rsidR="00156A1A" w:rsidRDefault="009E2834" w:rsidP="006558EE">
      <w:pPr>
        <w:spacing w:after="60"/>
        <w:ind w:firstLine="709"/>
        <w:jc w:val="both"/>
      </w:pPr>
      <w:r>
        <w:t>Команды, занявшие 1, 2, 3 места награждаются кубком</w:t>
      </w:r>
      <w:r w:rsidR="008F6C74">
        <w:t xml:space="preserve"> и дипломом</w:t>
      </w:r>
      <w:r>
        <w:t>, а участники команд – медалями</w:t>
      </w:r>
      <w:r w:rsidR="008F6C74">
        <w:t xml:space="preserve"> и </w:t>
      </w:r>
      <w:r w:rsidR="00156A1A">
        <w:t>памятными</w:t>
      </w:r>
      <w:r w:rsidR="008F6C74">
        <w:t xml:space="preserve"> подарками</w:t>
      </w:r>
      <w:r>
        <w:t xml:space="preserve">. </w:t>
      </w:r>
    </w:p>
    <w:p w:rsidR="009E2834" w:rsidRPr="00EA2513" w:rsidRDefault="00FE22A3" w:rsidP="006558EE">
      <w:pPr>
        <w:spacing w:before="120" w:after="120"/>
        <w:ind w:firstLine="709"/>
        <w:rPr>
          <w:b/>
        </w:rPr>
      </w:pPr>
      <w:r>
        <w:rPr>
          <w:b/>
        </w:rPr>
        <w:t>1</w:t>
      </w:r>
      <w:r w:rsidR="00771F2E">
        <w:rPr>
          <w:b/>
        </w:rPr>
        <w:t>0</w:t>
      </w:r>
      <w:r>
        <w:rPr>
          <w:b/>
        </w:rPr>
        <w:t>.</w:t>
      </w:r>
      <w:r w:rsidR="009E2834" w:rsidRPr="00BF575B">
        <w:rPr>
          <w:b/>
          <w:szCs w:val="24"/>
        </w:rPr>
        <w:t>Взносы</w:t>
      </w:r>
    </w:p>
    <w:p w:rsidR="009E2834" w:rsidRDefault="009E2834" w:rsidP="006558EE">
      <w:pPr>
        <w:spacing w:after="60"/>
        <w:ind w:firstLine="709"/>
        <w:jc w:val="both"/>
      </w:pPr>
      <w:r>
        <w:t xml:space="preserve">Все команды, заявившие свое участие в соревнованиях, перечисляют на расчетный счет ОО </w:t>
      </w:r>
      <w:r w:rsidR="00771F2E">
        <w:t>«</w:t>
      </w:r>
      <w:r>
        <w:t xml:space="preserve">Федерации </w:t>
      </w:r>
      <w:proofErr w:type="spellStart"/>
      <w:r>
        <w:t>черлидинга</w:t>
      </w:r>
      <w:proofErr w:type="spellEnd"/>
      <w:r>
        <w:t xml:space="preserve"> Свердловской области</w:t>
      </w:r>
      <w:r w:rsidR="00771F2E">
        <w:t>»</w:t>
      </w:r>
      <w:r>
        <w:t xml:space="preserve"> </w:t>
      </w:r>
      <w:r w:rsidR="00BF575B">
        <w:t>организационные</w:t>
      </w:r>
      <w:r>
        <w:t xml:space="preserve"> взносы в размере </w:t>
      </w:r>
      <w:r w:rsidR="00E86D5C">
        <w:t>8</w:t>
      </w:r>
      <w:r w:rsidR="00BF575B" w:rsidRPr="00BF575B">
        <w:t>00</w:t>
      </w:r>
      <w:r w:rsidRPr="00BF575B">
        <w:t xml:space="preserve"> рублей за каждого участника</w:t>
      </w:r>
      <w:r w:rsidR="00BF575B" w:rsidRPr="00BF575B">
        <w:t xml:space="preserve"> в соответствии с заявкой, за участие </w:t>
      </w:r>
      <w:r w:rsidR="00BF575B">
        <w:t xml:space="preserve">спортсмена </w:t>
      </w:r>
      <w:r w:rsidR="00BF575B" w:rsidRPr="00BF575B">
        <w:t xml:space="preserve">во второй и последующих дисциплинах </w:t>
      </w:r>
      <w:r w:rsidR="00BF575B">
        <w:t xml:space="preserve">оплачивается </w:t>
      </w:r>
      <w:r w:rsidR="00E86D5C">
        <w:t>3</w:t>
      </w:r>
      <w:r w:rsidR="00BF575B" w:rsidRPr="00BF575B">
        <w:t>00 рублей, запас</w:t>
      </w:r>
      <w:r w:rsidR="00BF575B">
        <w:t xml:space="preserve">ные не оплачиваются. </w:t>
      </w:r>
      <w:r w:rsidR="00CA4CF2">
        <w:t>К</w:t>
      </w:r>
      <w:r>
        <w:t>опия квитанции о перечислении взносов прилагается к заявке</w:t>
      </w:r>
      <w:r w:rsidR="00BF575B">
        <w:t xml:space="preserve"> </w:t>
      </w:r>
      <w:r w:rsidR="00CA4CF2">
        <w:t>на портале</w:t>
      </w:r>
      <w:r w:rsidR="00BF575B">
        <w:t>.</w:t>
      </w:r>
    </w:p>
    <w:p w:rsidR="00FE22A3" w:rsidRDefault="00CA4CF2" w:rsidP="006558EE">
      <w:pPr>
        <w:spacing w:after="60"/>
        <w:ind w:firstLine="709"/>
        <w:jc w:val="both"/>
      </w:pPr>
      <w:r>
        <w:t>Организационные</w:t>
      </w:r>
      <w:r w:rsidR="00CE642D">
        <w:t xml:space="preserve"> взносы расходуются на техническое облуживание соревнований</w:t>
      </w:r>
      <w:r w:rsidR="00291A10">
        <w:t>,</w:t>
      </w:r>
      <w:r w:rsidR="00CE642D">
        <w:t xml:space="preserve"> </w:t>
      </w:r>
      <w:r w:rsidR="00FE22A3">
        <w:t xml:space="preserve">памятные подарки </w:t>
      </w:r>
      <w:r w:rsidR="00CE642D">
        <w:t>участникам</w:t>
      </w:r>
      <w:r w:rsidR="00FE22A3">
        <w:t xml:space="preserve">, полиграфическую продукцию, </w:t>
      </w:r>
      <w:r w:rsidR="000F0411">
        <w:t xml:space="preserve">оснащение </w:t>
      </w:r>
      <w:r w:rsidR="00FE22A3">
        <w:t xml:space="preserve"> зала </w:t>
      </w:r>
      <w:r w:rsidR="00291A10">
        <w:t>и прочие услуги по организации и проведению соревнований</w:t>
      </w:r>
      <w:r w:rsidR="00CE642D">
        <w:t xml:space="preserve">. </w:t>
      </w:r>
      <w:r>
        <w:t>В случае неявки команды, изменения количественного состава, организационные взносы не возвращаются.</w:t>
      </w:r>
    </w:p>
    <w:p w:rsidR="00FE22A3" w:rsidRPr="0081262B" w:rsidRDefault="00FE22A3" w:rsidP="006558EE">
      <w:pPr>
        <w:rPr>
          <w:color w:val="000000"/>
          <w:sz w:val="20"/>
        </w:rPr>
      </w:pPr>
    </w:p>
    <w:p w:rsidR="009E2834" w:rsidRPr="001F4021" w:rsidRDefault="009E2834" w:rsidP="006558EE">
      <w:pPr>
        <w:ind w:firstLine="708"/>
        <w:jc w:val="center"/>
        <w:rPr>
          <w:b/>
          <w:i/>
        </w:rPr>
      </w:pPr>
      <w:r w:rsidRPr="001F4021">
        <w:rPr>
          <w:b/>
          <w:i/>
        </w:rPr>
        <w:t>Данное положение является официальным вызовом на соревнования.</w:t>
      </w:r>
    </w:p>
    <w:p w:rsidR="009E2834" w:rsidRDefault="009E2834" w:rsidP="006558EE">
      <w:pPr>
        <w:jc w:val="center"/>
      </w:pPr>
      <w:r w:rsidRPr="001F4021">
        <w:rPr>
          <w:i/>
        </w:rPr>
        <w:t>Все финансовые расходы (проезд, питание) осуществляются за счет направляющей стороны</w:t>
      </w:r>
      <w:r w:rsidRPr="006662AB">
        <w:t>.</w:t>
      </w:r>
    </w:p>
    <w:p w:rsidR="0081262B" w:rsidRDefault="0081262B" w:rsidP="006558EE">
      <w:pPr>
        <w:pStyle w:val="a3"/>
        <w:tabs>
          <w:tab w:val="center" w:pos="5386"/>
        </w:tabs>
        <w:rPr>
          <w:i/>
          <w:sz w:val="24"/>
          <w:szCs w:val="24"/>
        </w:rPr>
      </w:pPr>
      <w:bookmarkStart w:id="4" w:name="_GoBack"/>
      <w:bookmarkEnd w:id="4"/>
    </w:p>
    <w:p w:rsidR="002A0160" w:rsidRDefault="002A0160" w:rsidP="0081262B">
      <w:pPr>
        <w:pStyle w:val="a3"/>
        <w:tabs>
          <w:tab w:val="center" w:pos="5386"/>
        </w:tabs>
        <w:rPr>
          <w:b w:val="0"/>
          <w:sz w:val="24"/>
          <w:szCs w:val="24"/>
        </w:rPr>
      </w:pPr>
    </w:p>
    <w:p w:rsidR="00CA4CF2" w:rsidRDefault="00CA4CF2" w:rsidP="0081262B">
      <w:pPr>
        <w:pStyle w:val="a3"/>
        <w:tabs>
          <w:tab w:val="center" w:pos="5386"/>
        </w:tabs>
        <w:rPr>
          <w:b w:val="0"/>
          <w:sz w:val="24"/>
          <w:szCs w:val="24"/>
        </w:rPr>
      </w:pPr>
    </w:p>
    <w:p w:rsidR="00CA4CF2" w:rsidRPr="002A0160" w:rsidRDefault="00CA4CF2" w:rsidP="0081262B">
      <w:pPr>
        <w:pStyle w:val="a3"/>
        <w:tabs>
          <w:tab w:val="center" w:pos="5386"/>
        </w:tabs>
        <w:rPr>
          <w:b w:val="0"/>
          <w:sz w:val="24"/>
          <w:szCs w:val="24"/>
        </w:rPr>
      </w:pPr>
    </w:p>
    <w:p w:rsidR="0081262B" w:rsidRDefault="0081262B" w:rsidP="0081262B">
      <w:pPr>
        <w:pStyle w:val="a3"/>
        <w:tabs>
          <w:tab w:val="center" w:pos="5386"/>
        </w:tabs>
        <w:rPr>
          <w:b w:val="0"/>
        </w:rPr>
      </w:pPr>
    </w:p>
    <w:p w:rsidR="00CA4CF2" w:rsidRDefault="00CA4CF2" w:rsidP="0081262B">
      <w:pPr>
        <w:pStyle w:val="a3"/>
        <w:tabs>
          <w:tab w:val="center" w:pos="5386"/>
        </w:tabs>
        <w:rPr>
          <w:b w:val="0"/>
        </w:rPr>
      </w:pPr>
    </w:p>
    <w:p w:rsidR="00CA4CF2" w:rsidRDefault="00CA4CF2" w:rsidP="0081262B">
      <w:pPr>
        <w:pStyle w:val="a3"/>
        <w:tabs>
          <w:tab w:val="center" w:pos="5386"/>
        </w:tabs>
        <w:rPr>
          <w:b w:val="0"/>
        </w:rPr>
      </w:pPr>
    </w:p>
    <w:p w:rsidR="00CA4CF2" w:rsidRDefault="00CA4CF2" w:rsidP="0081262B">
      <w:pPr>
        <w:pStyle w:val="a3"/>
        <w:tabs>
          <w:tab w:val="center" w:pos="5386"/>
        </w:tabs>
        <w:rPr>
          <w:b w:val="0"/>
        </w:rPr>
      </w:pPr>
    </w:p>
    <w:p w:rsidR="00CA4CF2" w:rsidRDefault="00CA4CF2" w:rsidP="0081262B">
      <w:pPr>
        <w:pStyle w:val="a3"/>
        <w:tabs>
          <w:tab w:val="center" w:pos="5386"/>
        </w:tabs>
        <w:rPr>
          <w:b w:val="0"/>
        </w:rPr>
      </w:pPr>
    </w:p>
    <w:p w:rsidR="00C043FF" w:rsidRDefault="00C043FF" w:rsidP="006558EE">
      <w:pPr>
        <w:rPr>
          <w:b/>
        </w:rPr>
      </w:pPr>
    </w:p>
    <w:p w:rsidR="00EC75A0" w:rsidRDefault="00EC75A0" w:rsidP="006558EE">
      <w:pPr>
        <w:rPr>
          <w:b/>
        </w:rPr>
      </w:pPr>
      <w:r>
        <w:rPr>
          <w:b/>
        </w:rPr>
        <w:lastRenderedPageBreak/>
        <w:t>Образец заполнения платежного поручения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18"/>
        <w:gridCol w:w="1080"/>
        <w:gridCol w:w="2676"/>
      </w:tblGrid>
      <w:tr w:rsidR="00EC75A0" w:rsidRPr="00EC75A0" w:rsidTr="00EC75A0">
        <w:trPr>
          <w:trHeight w:val="43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A0" w:rsidRPr="00EC75A0" w:rsidRDefault="00EC75A0" w:rsidP="006558EE">
            <w:pPr>
              <w:rPr>
                <w:szCs w:val="24"/>
              </w:rPr>
            </w:pPr>
            <w:r w:rsidRPr="00EC75A0">
              <w:rPr>
                <w:szCs w:val="24"/>
              </w:rPr>
              <w:t>ИНН 6670277665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A0" w:rsidRPr="00EC75A0" w:rsidRDefault="00EC75A0" w:rsidP="006558EE">
            <w:pPr>
              <w:rPr>
                <w:szCs w:val="24"/>
              </w:rPr>
            </w:pPr>
            <w:r w:rsidRPr="00EC75A0">
              <w:rPr>
                <w:szCs w:val="24"/>
              </w:rPr>
              <w:t>КПП 667001001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A0" w:rsidRPr="00EC75A0" w:rsidRDefault="00EC75A0" w:rsidP="006558EE">
            <w:pPr>
              <w:jc w:val="center"/>
              <w:rPr>
                <w:szCs w:val="24"/>
              </w:rPr>
            </w:pPr>
            <w:proofErr w:type="spellStart"/>
            <w:r w:rsidRPr="00EC75A0">
              <w:rPr>
                <w:szCs w:val="24"/>
              </w:rPr>
              <w:t>Сч</w:t>
            </w:r>
            <w:proofErr w:type="spellEnd"/>
            <w:r w:rsidRPr="00EC75A0">
              <w:rPr>
                <w:szCs w:val="24"/>
              </w:rPr>
              <w:t>. №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A0" w:rsidRPr="00EC75A0" w:rsidRDefault="00EC75A0" w:rsidP="006558EE">
            <w:pPr>
              <w:rPr>
                <w:szCs w:val="24"/>
              </w:rPr>
            </w:pPr>
            <w:r w:rsidRPr="00EC75A0">
              <w:rPr>
                <w:szCs w:val="24"/>
              </w:rPr>
              <w:t>40703810662160001022</w:t>
            </w:r>
          </w:p>
        </w:tc>
      </w:tr>
      <w:tr w:rsidR="00EC75A0" w:rsidRPr="00EC75A0" w:rsidTr="00EC75A0">
        <w:trPr>
          <w:trHeight w:val="401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A0" w:rsidRPr="00EC75A0" w:rsidRDefault="00EC75A0" w:rsidP="006558EE">
            <w:pPr>
              <w:rPr>
                <w:szCs w:val="24"/>
              </w:rPr>
            </w:pPr>
            <w:r w:rsidRPr="00EC75A0">
              <w:rPr>
                <w:szCs w:val="24"/>
              </w:rPr>
              <w:t xml:space="preserve">Получатель            </w:t>
            </w:r>
            <w:r>
              <w:rPr>
                <w:szCs w:val="24"/>
              </w:rPr>
              <w:t>О</w:t>
            </w:r>
            <w:r w:rsidRPr="00EC75A0">
              <w:rPr>
                <w:szCs w:val="24"/>
              </w:rPr>
              <w:t>О «ФЧСО»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A0" w:rsidRPr="00EC75A0" w:rsidRDefault="00EC75A0" w:rsidP="006558EE">
            <w:pPr>
              <w:jc w:val="center"/>
              <w:rPr>
                <w:szCs w:val="24"/>
              </w:rPr>
            </w:pPr>
            <w:r w:rsidRPr="00EC75A0">
              <w:rPr>
                <w:szCs w:val="24"/>
              </w:rPr>
              <w:t>БИК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A0" w:rsidRPr="00EC75A0" w:rsidRDefault="00EC75A0" w:rsidP="006558EE">
            <w:pPr>
              <w:rPr>
                <w:szCs w:val="24"/>
              </w:rPr>
            </w:pPr>
            <w:r w:rsidRPr="00EC75A0">
              <w:rPr>
                <w:szCs w:val="24"/>
              </w:rPr>
              <w:t>046577795</w:t>
            </w:r>
          </w:p>
        </w:tc>
      </w:tr>
      <w:tr w:rsidR="00EC75A0" w:rsidRPr="00EC75A0" w:rsidTr="00EC75A0">
        <w:trPr>
          <w:trHeight w:val="42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A0" w:rsidRPr="00EC75A0" w:rsidRDefault="00EC75A0" w:rsidP="006558EE">
            <w:pPr>
              <w:rPr>
                <w:szCs w:val="24"/>
              </w:rPr>
            </w:pPr>
            <w:r w:rsidRPr="00EC75A0">
              <w:rPr>
                <w:szCs w:val="24"/>
              </w:rPr>
              <w:t>Банк получателя   ОАО «</w:t>
            </w:r>
            <w:proofErr w:type="spellStart"/>
            <w:r w:rsidRPr="00EC75A0">
              <w:rPr>
                <w:szCs w:val="24"/>
              </w:rPr>
              <w:t>УБРиР</w:t>
            </w:r>
            <w:proofErr w:type="spellEnd"/>
            <w:r w:rsidRPr="00EC75A0">
              <w:rPr>
                <w:szCs w:val="24"/>
              </w:rPr>
              <w:t>»  г</w:t>
            </w:r>
            <w:proofErr w:type="gramStart"/>
            <w:r w:rsidRPr="00EC75A0">
              <w:rPr>
                <w:szCs w:val="24"/>
              </w:rPr>
              <w:t>.Е</w:t>
            </w:r>
            <w:proofErr w:type="gramEnd"/>
            <w:r w:rsidRPr="00EC75A0">
              <w:rPr>
                <w:szCs w:val="24"/>
              </w:rPr>
              <w:t>катеринбург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A0" w:rsidRPr="00EC75A0" w:rsidRDefault="00EC75A0" w:rsidP="006558EE">
            <w:pPr>
              <w:jc w:val="center"/>
              <w:rPr>
                <w:szCs w:val="24"/>
              </w:rPr>
            </w:pPr>
            <w:proofErr w:type="spellStart"/>
            <w:r w:rsidRPr="00EC75A0">
              <w:rPr>
                <w:szCs w:val="24"/>
              </w:rPr>
              <w:t>Сч</w:t>
            </w:r>
            <w:proofErr w:type="spellEnd"/>
            <w:r w:rsidRPr="00EC75A0">
              <w:rPr>
                <w:szCs w:val="24"/>
              </w:rPr>
              <w:t>. №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A0" w:rsidRPr="00EC75A0" w:rsidRDefault="00EC75A0" w:rsidP="006558EE">
            <w:pPr>
              <w:rPr>
                <w:szCs w:val="24"/>
              </w:rPr>
            </w:pPr>
            <w:r w:rsidRPr="00EC75A0">
              <w:rPr>
                <w:szCs w:val="24"/>
              </w:rPr>
              <w:t>30101810900000000795</w:t>
            </w:r>
          </w:p>
        </w:tc>
      </w:tr>
    </w:tbl>
    <w:p w:rsidR="00EC75A0" w:rsidRDefault="00EC75A0" w:rsidP="006558EE"/>
    <w:p w:rsidR="00262FE4" w:rsidRDefault="00EC75A0" w:rsidP="006558EE">
      <w:r>
        <w:t xml:space="preserve">В графе назначение платежа необходимо указать: </w:t>
      </w:r>
      <w:r w:rsidR="00867142" w:rsidRPr="00CA4CF2">
        <w:rPr>
          <w:b/>
        </w:rPr>
        <w:t>Организационный</w:t>
      </w:r>
      <w:r w:rsidRPr="00CA4CF2">
        <w:rPr>
          <w:b/>
        </w:rPr>
        <w:t xml:space="preserve"> взнос на соревнования</w:t>
      </w:r>
      <w:r w:rsidR="00867142">
        <w:t xml:space="preserve"> (</w:t>
      </w:r>
      <w:r w:rsidR="00867142" w:rsidRPr="00CA4CF2">
        <w:rPr>
          <w:b/>
        </w:rPr>
        <w:t>команда, дисциплина, количество человек)</w:t>
      </w:r>
      <w:r w:rsidR="00867142">
        <w:t>.</w:t>
      </w:r>
    </w:p>
    <w:p w:rsidR="007D5FEB" w:rsidRPr="00452479" w:rsidRDefault="007D5FEB" w:rsidP="006558EE">
      <w:pPr>
        <w:spacing w:before="240"/>
        <w:jc w:val="center"/>
        <w:rPr>
          <w:b/>
          <w:i/>
          <w:sz w:val="20"/>
          <w:u w:val="double"/>
        </w:rPr>
      </w:pPr>
    </w:p>
    <w:sectPr w:rsidR="007D5FEB" w:rsidRPr="00452479" w:rsidSect="001C15F6">
      <w:type w:val="continuous"/>
      <w:pgSz w:w="11907" w:h="16840"/>
      <w:pgMar w:top="851" w:right="850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6B1"/>
    <w:multiLevelType w:val="hybridMultilevel"/>
    <w:tmpl w:val="A8AA09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09EB"/>
    <w:multiLevelType w:val="hybridMultilevel"/>
    <w:tmpl w:val="5BCAB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C95934"/>
    <w:multiLevelType w:val="hybridMultilevel"/>
    <w:tmpl w:val="DB366890"/>
    <w:lvl w:ilvl="0" w:tplc="BC5C8BA6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23BC2"/>
    <w:multiLevelType w:val="hybridMultilevel"/>
    <w:tmpl w:val="7E004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36BB4"/>
    <w:multiLevelType w:val="hybridMultilevel"/>
    <w:tmpl w:val="6248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376EE"/>
    <w:multiLevelType w:val="hybridMultilevel"/>
    <w:tmpl w:val="6E32F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03857"/>
    <w:multiLevelType w:val="hybridMultilevel"/>
    <w:tmpl w:val="3C38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86DF9"/>
    <w:multiLevelType w:val="hybridMultilevel"/>
    <w:tmpl w:val="7278C570"/>
    <w:lvl w:ilvl="0" w:tplc="0988274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21D7792"/>
    <w:multiLevelType w:val="hybridMultilevel"/>
    <w:tmpl w:val="0BAA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028AF"/>
    <w:multiLevelType w:val="hybridMultilevel"/>
    <w:tmpl w:val="DC1253BE"/>
    <w:lvl w:ilvl="0" w:tplc="CCCE9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633D4C"/>
    <w:multiLevelType w:val="hybridMultilevel"/>
    <w:tmpl w:val="C00E52BA"/>
    <w:lvl w:ilvl="0" w:tplc="364213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76216F"/>
    <w:multiLevelType w:val="hybridMultilevel"/>
    <w:tmpl w:val="8FBCB6D6"/>
    <w:lvl w:ilvl="0" w:tplc="C28870B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7FD27252"/>
    <w:multiLevelType w:val="hybridMultilevel"/>
    <w:tmpl w:val="1C124394"/>
    <w:lvl w:ilvl="0" w:tplc="79CC2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A6A76"/>
    <w:rsid w:val="000223E3"/>
    <w:rsid w:val="000320D1"/>
    <w:rsid w:val="00041223"/>
    <w:rsid w:val="00064E89"/>
    <w:rsid w:val="00083602"/>
    <w:rsid w:val="00085791"/>
    <w:rsid w:val="00091DB3"/>
    <w:rsid w:val="000E302D"/>
    <w:rsid w:val="000E669B"/>
    <w:rsid w:val="000F0411"/>
    <w:rsid w:val="001000CC"/>
    <w:rsid w:val="00107349"/>
    <w:rsid w:val="0011632A"/>
    <w:rsid w:val="00136F76"/>
    <w:rsid w:val="00156A1A"/>
    <w:rsid w:val="00164319"/>
    <w:rsid w:val="00197543"/>
    <w:rsid w:val="001A0D35"/>
    <w:rsid w:val="001B1823"/>
    <w:rsid w:val="001C136F"/>
    <w:rsid w:val="001C15F6"/>
    <w:rsid w:val="001C6F07"/>
    <w:rsid w:val="001D0BE9"/>
    <w:rsid w:val="001F0CD0"/>
    <w:rsid w:val="001F4021"/>
    <w:rsid w:val="00201C4E"/>
    <w:rsid w:val="00205279"/>
    <w:rsid w:val="00262FE4"/>
    <w:rsid w:val="00285057"/>
    <w:rsid w:val="00286F94"/>
    <w:rsid w:val="00291279"/>
    <w:rsid w:val="00291A10"/>
    <w:rsid w:val="002A0160"/>
    <w:rsid w:val="002B7082"/>
    <w:rsid w:val="002D0EBF"/>
    <w:rsid w:val="002D426D"/>
    <w:rsid w:val="002D47A5"/>
    <w:rsid w:val="002D4827"/>
    <w:rsid w:val="002F2AA4"/>
    <w:rsid w:val="002F2B8A"/>
    <w:rsid w:val="002F6EB6"/>
    <w:rsid w:val="00315A42"/>
    <w:rsid w:val="003F0B25"/>
    <w:rsid w:val="003F65FE"/>
    <w:rsid w:val="00406506"/>
    <w:rsid w:val="00420DF3"/>
    <w:rsid w:val="00434AAF"/>
    <w:rsid w:val="00435E16"/>
    <w:rsid w:val="00452479"/>
    <w:rsid w:val="00480F1F"/>
    <w:rsid w:val="00481A06"/>
    <w:rsid w:val="004A796B"/>
    <w:rsid w:val="004B7C1A"/>
    <w:rsid w:val="004D0937"/>
    <w:rsid w:val="004D3823"/>
    <w:rsid w:val="004E032B"/>
    <w:rsid w:val="00504F96"/>
    <w:rsid w:val="005257B8"/>
    <w:rsid w:val="005410F1"/>
    <w:rsid w:val="005413DB"/>
    <w:rsid w:val="005549FE"/>
    <w:rsid w:val="00590C73"/>
    <w:rsid w:val="005A4B0A"/>
    <w:rsid w:val="005A4E5B"/>
    <w:rsid w:val="005B25A5"/>
    <w:rsid w:val="005B2A46"/>
    <w:rsid w:val="005F7B18"/>
    <w:rsid w:val="006170C1"/>
    <w:rsid w:val="00627615"/>
    <w:rsid w:val="00640074"/>
    <w:rsid w:val="006443DB"/>
    <w:rsid w:val="006558EE"/>
    <w:rsid w:val="006662AB"/>
    <w:rsid w:val="00694768"/>
    <w:rsid w:val="006D1743"/>
    <w:rsid w:val="006E4D9A"/>
    <w:rsid w:val="006F4031"/>
    <w:rsid w:val="00706675"/>
    <w:rsid w:val="0072429F"/>
    <w:rsid w:val="007361C8"/>
    <w:rsid w:val="00760CE6"/>
    <w:rsid w:val="00764428"/>
    <w:rsid w:val="00771F2E"/>
    <w:rsid w:val="00793BA5"/>
    <w:rsid w:val="00796759"/>
    <w:rsid w:val="007A02DA"/>
    <w:rsid w:val="007B1D58"/>
    <w:rsid w:val="007B7BD7"/>
    <w:rsid w:val="007D5FEB"/>
    <w:rsid w:val="007E6FDB"/>
    <w:rsid w:val="007F2F15"/>
    <w:rsid w:val="007F62FF"/>
    <w:rsid w:val="007F793B"/>
    <w:rsid w:val="0081262B"/>
    <w:rsid w:val="00824C94"/>
    <w:rsid w:val="00867142"/>
    <w:rsid w:val="00874406"/>
    <w:rsid w:val="008A1B53"/>
    <w:rsid w:val="008A6A76"/>
    <w:rsid w:val="008C4BE5"/>
    <w:rsid w:val="008F6C74"/>
    <w:rsid w:val="00933DA5"/>
    <w:rsid w:val="009B14A4"/>
    <w:rsid w:val="009D3192"/>
    <w:rsid w:val="009D5949"/>
    <w:rsid w:val="009E2834"/>
    <w:rsid w:val="009E3F72"/>
    <w:rsid w:val="00A13110"/>
    <w:rsid w:val="00A37851"/>
    <w:rsid w:val="00A54D96"/>
    <w:rsid w:val="00A571CA"/>
    <w:rsid w:val="00AA0414"/>
    <w:rsid w:val="00AC7ED3"/>
    <w:rsid w:val="00AD767E"/>
    <w:rsid w:val="00AE1B5F"/>
    <w:rsid w:val="00AF14D7"/>
    <w:rsid w:val="00AF156C"/>
    <w:rsid w:val="00AF2AEF"/>
    <w:rsid w:val="00AF2C6B"/>
    <w:rsid w:val="00B00A44"/>
    <w:rsid w:val="00B226BD"/>
    <w:rsid w:val="00B90272"/>
    <w:rsid w:val="00BA7302"/>
    <w:rsid w:val="00BE56D0"/>
    <w:rsid w:val="00BF575B"/>
    <w:rsid w:val="00C043FF"/>
    <w:rsid w:val="00C34B61"/>
    <w:rsid w:val="00C62AC3"/>
    <w:rsid w:val="00C76FEC"/>
    <w:rsid w:val="00C77B39"/>
    <w:rsid w:val="00C84610"/>
    <w:rsid w:val="00C9243B"/>
    <w:rsid w:val="00CA4CF2"/>
    <w:rsid w:val="00CD187E"/>
    <w:rsid w:val="00CE642D"/>
    <w:rsid w:val="00D02488"/>
    <w:rsid w:val="00D128DA"/>
    <w:rsid w:val="00D47900"/>
    <w:rsid w:val="00D53C91"/>
    <w:rsid w:val="00D73A19"/>
    <w:rsid w:val="00D90B06"/>
    <w:rsid w:val="00D96976"/>
    <w:rsid w:val="00DB18CA"/>
    <w:rsid w:val="00DB7FBB"/>
    <w:rsid w:val="00DC4B4C"/>
    <w:rsid w:val="00E150CC"/>
    <w:rsid w:val="00E31C08"/>
    <w:rsid w:val="00E40DBE"/>
    <w:rsid w:val="00E53C07"/>
    <w:rsid w:val="00E72897"/>
    <w:rsid w:val="00E754FA"/>
    <w:rsid w:val="00E82E7A"/>
    <w:rsid w:val="00E86D5C"/>
    <w:rsid w:val="00EB075A"/>
    <w:rsid w:val="00EC75A0"/>
    <w:rsid w:val="00F071D9"/>
    <w:rsid w:val="00F71879"/>
    <w:rsid w:val="00F9424F"/>
    <w:rsid w:val="00FA2117"/>
    <w:rsid w:val="00FA3E0F"/>
    <w:rsid w:val="00FA785E"/>
    <w:rsid w:val="00FB4EDB"/>
    <w:rsid w:val="00FC49AE"/>
    <w:rsid w:val="00FE22A3"/>
    <w:rsid w:val="00FE5C52"/>
    <w:rsid w:val="00FF036D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1632A"/>
    <w:pPr>
      <w:keepNext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1163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1632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1632A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632A"/>
    <w:pPr>
      <w:jc w:val="center"/>
    </w:pPr>
    <w:rPr>
      <w:b/>
      <w:sz w:val="32"/>
    </w:rPr>
  </w:style>
  <w:style w:type="paragraph" w:styleId="a5">
    <w:name w:val="Balloon Text"/>
    <w:basedOn w:val="a"/>
    <w:semiHidden/>
    <w:rsid w:val="00DB7FBB"/>
    <w:rPr>
      <w:rFonts w:ascii="Tahoma" w:hAnsi="Tahoma" w:cs="Tahoma"/>
      <w:sz w:val="16"/>
      <w:szCs w:val="16"/>
    </w:rPr>
  </w:style>
  <w:style w:type="character" w:styleId="a6">
    <w:name w:val="Hyperlink"/>
    <w:rsid w:val="00CD187E"/>
    <w:rPr>
      <w:color w:val="0000FF"/>
      <w:u w:val="single"/>
    </w:rPr>
  </w:style>
  <w:style w:type="paragraph" w:styleId="a7">
    <w:name w:val="Body Text"/>
    <w:basedOn w:val="a"/>
    <w:link w:val="a8"/>
    <w:unhideWhenUsed/>
    <w:rsid w:val="009E2834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8">
    <w:name w:val="Основной текст Знак"/>
    <w:link w:val="a7"/>
    <w:rsid w:val="009E2834"/>
    <w:rPr>
      <w:b/>
      <w:bCs/>
      <w:sz w:val="28"/>
      <w:szCs w:val="24"/>
    </w:rPr>
  </w:style>
  <w:style w:type="paragraph" w:styleId="a9">
    <w:name w:val="Body Text Indent"/>
    <w:basedOn w:val="a"/>
    <w:link w:val="aa"/>
    <w:unhideWhenUsed/>
    <w:rsid w:val="009E2834"/>
    <w:pPr>
      <w:overflowPunct/>
      <w:autoSpaceDE/>
      <w:autoSpaceDN/>
      <w:adjustRightInd/>
      <w:ind w:firstLine="708"/>
      <w:jc w:val="both"/>
      <w:textAlignment w:val="auto"/>
    </w:pPr>
    <w:rPr>
      <w:szCs w:val="24"/>
    </w:rPr>
  </w:style>
  <w:style w:type="character" w:customStyle="1" w:styleId="aa">
    <w:name w:val="Основной текст с отступом Знак"/>
    <w:link w:val="a9"/>
    <w:rsid w:val="009E2834"/>
    <w:rPr>
      <w:sz w:val="24"/>
      <w:szCs w:val="24"/>
    </w:rPr>
  </w:style>
  <w:style w:type="paragraph" w:styleId="ab">
    <w:name w:val="List Paragraph"/>
    <w:basedOn w:val="a"/>
    <w:uiPriority w:val="34"/>
    <w:qFormat/>
    <w:rsid w:val="009E2834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a4">
    <w:name w:val="Название Знак"/>
    <w:link w:val="a3"/>
    <w:rsid w:val="005257B8"/>
    <w:rPr>
      <w:b/>
      <w:sz w:val="32"/>
    </w:rPr>
  </w:style>
  <w:style w:type="paragraph" w:customStyle="1" w:styleId="ac">
    <w:name w:val="a"/>
    <w:basedOn w:val="a"/>
    <w:rsid w:val="004524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d">
    <w:name w:val="Table Grid"/>
    <w:basedOn w:val="a1"/>
    <w:rsid w:val="00EC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97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197543"/>
    <w:rPr>
      <w:rFonts w:ascii="Courier New" w:hAnsi="Courier New"/>
    </w:rPr>
  </w:style>
  <w:style w:type="paragraph" w:customStyle="1" w:styleId="Default">
    <w:name w:val="Default"/>
    <w:rsid w:val="002F2B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on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erportal.ru/" TargetMode="External"/><Relationship Id="rId5" Type="http://schemas.openxmlformats.org/officeDocument/2006/relationships/hyperlink" Target="mailto:agon2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48;&#1050;\&#1051;&#1077;&#1085;&#1072;\&#1047;&#1072;&#1103;&#1074;&#1082;&#1072;%20&#1089;&#1086;&#1088;&#1077;&#1074;&#1085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соревнования.dot</Template>
  <TotalTime>207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Elcom Ltd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Sergey</dc:creator>
  <cp:lastModifiedBy>Александра</cp:lastModifiedBy>
  <cp:revision>10</cp:revision>
  <cp:lastPrinted>2018-04-02T09:51:00Z</cp:lastPrinted>
  <dcterms:created xsi:type="dcterms:W3CDTF">2017-03-02T12:22:00Z</dcterms:created>
  <dcterms:modified xsi:type="dcterms:W3CDTF">2019-01-23T13:17:00Z</dcterms:modified>
</cp:coreProperties>
</file>